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134D" w:rsidRDefault="00E01C45" w:rsidP="00880324">
      <w:pPr>
        <w:shd w:val="clear" w:color="auto" w:fill="FFFFFF" w:themeFill="background1"/>
        <w:ind w:hanging="127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-173355</wp:posOffset>
            </wp:positionV>
            <wp:extent cx="853440" cy="826650"/>
            <wp:effectExtent l="0" t="0" r="3810" b="0"/>
            <wp:wrapNone/>
            <wp:docPr id="9" name="Рисунок 9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2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0324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3962401</wp:posOffset>
            </wp:positionH>
            <wp:positionV relativeFrom="paragraph">
              <wp:posOffset>19050</wp:posOffset>
            </wp:positionV>
            <wp:extent cx="1653540" cy="500231"/>
            <wp:effectExtent l="0" t="0" r="3810" b="0"/>
            <wp:wrapNone/>
            <wp:docPr id="4" name="Рисунок 1" descr="C:\Users\Max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185" cy="50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324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2004060" cy="58401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897" cy="586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23DE" w:rsidRPr="00097E22" w:rsidRDefault="0043134D" w:rsidP="0043134D">
      <w:pPr>
        <w:shd w:val="clear" w:color="auto" w:fill="F5C040" w:themeFill="accent5"/>
        <w:tabs>
          <w:tab w:val="center" w:pos="4704"/>
        </w:tabs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097E22" w:rsidRPr="00097E22">
        <w:rPr>
          <w:rFonts w:ascii="Times New Roman" w:hAnsi="Times New Roman" w:cs="Times New Roman"/>
          <w:b/>
          <w:i/>
          <w:sz w:val="36"/>
          <w:szCs w:val="36"/>
        </w:rPr>
        <w:t>Пущинский научный центр</w:t>
      </w:r>
    </w:p>
    <w:p w:rsidR="00097E22" w:rsidRPr="005A4A62" w:rsidRDefault="00097E22" w:rsidP="00193E7B">
      <w:pPr>
        <w:rPr>
          <w:rFonts w:ascii="Times New Roman" w:hAnsi="Times New Roman" w:cs="Times New Roman"/>
          <w:b/>
          <w:sz w:val="8"/>
          <w:szCs w:val="8"/>
        </w:rPr>
      </w:pPr>
    </w:p>
    <w:p w:rsidR="00A76DD0" w:rsidRDefault="00A76DD0" w:rsidP="00A76DD0">
      <w:pPr>
        <w:spacing w:line="19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 w:rsidR="003765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Пущинская конференция </w:t>
      </w:r>
    </w:p>
    <w:p w:rsidR="00A76DD0" w:rsidRDefault="00A76DD0" w:rsidP="00A76DD0">
      <w:pPr>
        <w:spacing w:line="192" w:lineRule="auto"/>
      </w:pPr>
      <w:r>
        <w:rPr>
          <w:rFonts w:ascii="Times New Roman" w:hAnsi="Times New Roman" w:cs="Times New Roman"/>
          <w:b/>
          <w:sz w:val="32"/>
          <w:szCs w:val="32"/>
        </w:rPr>
        <w:t>«Биохимия, физиология и биосферная роль микроорганизмов»,</w:t>
      </w:r>
    </w:p>
    <w:p w:rsidR="00BB4D30" w:rsidRPr="00BB4D30" w:rsidRDefault="00587E4F" w:rsidP="00BB4D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5F6E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4D30" w:rsidRPr="00C22249">
        <w:rPr>
          <w:rFonts w:ascii="Times New Roman" w:hAnsi="Times New Roman" w:cs="Times New Roman"/>
          <w:b/>
          <w:sz w:val="32"/>
          <w:szCs w:val="32"/>
        </w:rPr>
        <w:t>Школа-конференция молодых ученых, аспирантов и студентов «Генетические технологии в микробиологии и микробное разнообразие»</w:t>
      </w:r>
    </w:p>
    <w:p w:rsidR="002F2B6E" w:rsidRDefault="00345D27" w:rsidP="005D22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D27">
        <w:rPr>
          <w:rFonts w:ascii="Times New Roman" w:hAnsi="Times New Roman" w:cs="Times New Roman"/>
          <w:b/>
          <w:sz w:val="32"/>
          <w:szCs w:val="32"/>
        </w:rPr>
        <w:t>5</w:t>
      </w:r>
      <w:r w:rsidR="002F2B6E">
        <w:rPr>
          <w:rFonts w:ascii="Times New Roman" w:hAnsi="Times New Roman" w:cs="Times New Roman"/>
          <w:b/>
          <w:sz w:val="32"/>
          <w:szCs w:val="32"/>
        </w:rPr>
        <w:t>-</w:t>
      </w:r>
      <w:r w:rsidRPr="00345D27">
        <w:rPr>
          <w:rFonts w:ascii="Times New Roman" w:hAnsi="Times New Roman" w:cs="Times New Roman"/>
          <w:b/>
          <w:sz w:val="32"/>
          <w:szCs w:val="32"/>
        </w:rPr>
        <w:t>7</w:t>
      </w:r>
      <w:r w:rsidR="002F2B6E">
        <w:rPr>
          <w:rFonts w:ascii="Times New Roman" w:hAnsi="Times New Roman" w:cs="Times New Roman"/>
          <w:b/>
          <w:sz w:val="32"/>
          <w:szCs w:val="32"/>
        </w:rPr>
        <w:t xml:space="preserve"> декабря 202</w:t>
      </w:r>
      <w:r w:rsidRPr="00345D27">
        <w:rPr>
          <w:rFonts w:ascii="Times New Roman" w:hAnsi="Times New Roman" w:cs="Times New Roman"/>
          <w:b/>
          <w:sz w:val="32"/>
          <w:szCs w:val="32"/>
        </w:rPr>
        <w:t>3</w:t>
      </w:r>
      <w:r w:rsidR="002F2B6E">
        <w:rPr>
          <w:rFonts w:ascii="Times New Roman" w:hAnsi="Times New Roman" w:cs="Times New Roman"/>
          <w:b/>
          <w:sz w:val="32"/>
          <w:szCs w:val="32"/>
        </w:rPr>
        <w:t xml:space="preserve"> г., Пущино</w:t>
      </w:r>
    </w:p>
    <w:p w:rsidR="0085653C" w:rsidRPr="00754AEF" w:rsidRDefault="0085653C" w:rsidP="0085653C">
      <w:pPr>
        <w:spacing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754AEF">
        <w:rPr>
          <w:rFonts w:ascii="Times New Roman" w:hAnsi="Times New Roman" w:cs="Times New Roman"/>
          <w:b/>
          <w:i/>
          <w:sz w:val="30"/>
          <w:szCs w:val="30"/>
        </w:rPr>
        <w:t>Посвящается  памяти выдающегося ученого</w:t>
      </w:r>
      <w:r>
        <w:rPr>
          <w:rFonts w:ascii="Times New Roman" w:hAnsi="Times New Roman" w:cs="Times New Roman"/>
          <w:b/>
          <w:i/>
          <w:sz w:val="30"/>
          <w:szCs w:val="30"/>
        </w:rPr>
        <w:t>-биохимика  академика Александра Александровича Баева</w:t>
      </w:r>
    </w:p>
    <w:p w:rsidR="00BB4D30" w:rsidRDefault="00BB4D30" w:rsidP="00BB4D30">
      <w:pPr>
        <w:spacing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F1907" w:rsidRPr="005A4A62" w:rsidRDefault="00AF1907" w:rsidP="00BB4D30">
      <w:pPr>
        <w:spacing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93894" w:rsidRPr="009D557A" w:rsidRDefault="000B4D8F" w:rsidP="000B4D8F">
      <w:pPr>
        <w:shd w:val="clear" w:color="auto" w:fill="92D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94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1-е ИНФОРМАЦИОННОЕ СООБЩЕНИЕ</w:t>
      </w:r>
    </w:p>
    <w:p w:rsidR="002F2B6E" w:rsidRDefault="002F2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Глубокоуважаемые коллеги!</w:t>
      </w:r>
    </w:p>
    <w:p w:rsidR="002F2B6E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</w:t>
      </w:r>
      <w:r w:rsidR="00345D2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5751D8">
        <w:rPr>
          <w:rFonts w:ascii="Times New Roman" w:hAnsi="Times New Roman" w:cs="Times New Roman"/>
          <w:sz w:val="28"/>
          <w:szCs w:val="28"/>
        </w:rPr>
        <w:t xml:space="preserve"> Пущинской </w:t>
      </w:r>
      <w:r>
        <w:rPr>
          <w:rFonts w:ascii="Times New Roman" w:hAnsi="Times New Roman" w:cs="Times New Roman"/>
          <w:sz w:val="28"/>
          <w:szCs w:val="28"/>
        </w:rPr>
        <w:t>конференции «Биохимия, физиология и б</w:t>
      </w:r>
      <w:r w:rsidR="00BB4D30">
        <w:rPr>
          <w:rFonts w:ascii="Times New Roman" w:hAnsi="Times New Roman" w:cs="Times New Roman"/>
          <w:sz w:val="28"/>
          <w:szCs w:val="28"/>
        </w:rPr>
        <w:t xml:space="preserve">иосферная роль микроорганизмов», в рамках которой будет проходить </w:t>
      </w:r>
      <w:r w:rsidR="00BB4D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530B9">
        <w:rPr>
          <w:rFonts w:ascii="Times New Roman" w:hAnsi="Times New Roman" w:cs="Times New Roman"/>
          <w:sz w:val="28"/>
          <w:szCs w:val="28"/>
        </w:rPr>
        <w:t xml:space="preserve"> </w:t>
      </w:r>
      <w:r w:rsidR="00BB4D30" w:rsidRPr="00BB4D30">
        <w:rPr>
          <w:rFonts w:ascii="Times New Roman" w:hAnsi="Times New Roman" w:cs="Times New Roman"/>
          <w:sz w:val="28"/>
          <w:szCs w:val="28"/>
        </w:rPr>
        <w:t>Школа-конференция молодых ученых, аспирантов и студентов «Генетические технологии в микробиологии и микробное разнообразие»</w:t>
      </w:r>
      <w:r w:rsidR="00A76DD0">
        <w:rPr>
          <w:rFonts w:ascii="Times New Roman" w:hAnsi="Times New Roman" w:cs="Times New Roman"/>
          <w:sz w:val="28"/>
          <w:szCs w:val="28"/>
        </w:rPr>
        <w:t xml:space="preserve"> (</w:t>
      </w:r>
      <w:r w:rsidR="00BB4D30" w:rsidRPr="00AF1907">
        <w:rPr>
          <w:rFonts w:ascii="Times New Roman" w:hAnsi="Times New Roman" w:cs="Times New Roman"/>
          <w:b/>
          <w:sz w:val="28"/>
          <w:szCs w:val="28"/>
        </w:rPr>
        <w:t>5</w:t>
      </w:r>
      <w:r w:rsidR="00513DD9" w:rsidRPr="00AF1907">
        <w:rPr>
          <w:rFonts w:ascii="Times New Roman" w:hAnsi="Times New Roman" w:cs="Times New Roman"/>
          <w:b/>
          <w:sz w:val="28"/>
          <w:szCs w:val="28"/>
        </w:rPr>
        <w:t>-</w:t>
      </w:r>
      <w:r w:rsidR="00BB4D30" w:rsidRPr="00AF1907">
        <w:rPr>
          <w:rFonts w:ascii="Times New Roman" w:hAnsi="Times New Roman" w:cs="Times New Roman"/>
          <w:b/>
          <w:sz w:val="28"/>
          <w:szCs w:val="28"/>
        </w:rPr>
        <w:t>7</w:t>
      </w:r>
      <w:r w:rsidR="00513DD9" w:rsidRPr="009D557A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BB4D30" w:rsidRPr="00BB4D3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в Пущино, в Институте биохимии и физиологии микроорганизмов им. Г.К. Скрябина РАН</w:t>
      </w:r>
      <w:r w:rsidR="006F05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76DD0" w:rsidRPr="00A76DD0" w:rsidRDefault="00A76DD0" w:rsidP="00A76D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конференций: Институт</w:t>
      </w:r>
      <w:r w:rsidR="00F53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биохимии и физиологии микроорганизмов им. Г.К. Скрябина РАН</w:t>
      </w:r>
      <w:r w:rsidR="00F53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(ФИЦ П</w:t>
      </w:r>
      <w:r w:rsidR="006F0598">
        <w:rPr>
          <w:rFonts w:ascii="Times New Roman" w:hAnsi="Times New Roman" w:cs="Times New Roman"/>
          <w:sz w:val="28"/>
          <w:szCs w:val="28"/>
        </w:rPr>
        <w:t>НЦБИ</w:t>
      </w:r>
      <w:r>
        <w:rPr>
          <w:rFonts w:ascii="Times New Roman" w:hAnsi="Times New Roman" w:cs="Times New Roman"/>
          <w:sz w:val="28"/>
          <w:szCs w:val="28"/>
        </w:rPr>
        <w:t xml:space="preserve"> РАН) и </w:t>
      </w:r>
      <w:r w:rsidRPr="00B83F86">
        <w:rPr>
          <w:rFonts w:ascii="Times New Roman" w:hAnsi="Times New Roman" w:cs="Times New Roman"/>
          <w:sz w:val="28"/>
          <w:szCs w:val="28"/>
        </w:rPr>
        <w:t>Пущинский филиал Российского биотехнологического университета (РОСБИОТЕХ).</w:t>
      </w:r>
    </w:p>
    <w:p w:rsidR="002F2B6E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конференци</w:t>
      </w:r>
      <w:r w:rsidR="00BB4D3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охватывает широкий спектр направлений исследований современной микробиологии, неразрывно связан</w:t>
      </w:r>
      <w:r w:rsidR="006374A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374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рядом других областей биологической науки, с развитием и использованием генетических технологий и методов биоинформатики. </w:t>
      </w:r>
    </w:p>
    <w:p w:rsidR="00AF1907" w:rsidRDefault="00AF1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907" w:rsidRPr="0086481F" w:rsidRDefault="00AF1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B6E" w:rsidRPr="00697C31" w:rsidRDefault="000B4D8F" w:rsidP="00340722">
      <w:pPr>
        <w:shd w:val="clear" w:color="auto" w:fill="92D05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92D050"/>
        </w:rPr>
        <w:lastRenderedPageBreak/>
        <w:t>Секции</w:t>
      </w:r>
      <w:r w:rsidR="00697C31" w:rsidRPr="00697C31">
        <w:rPr>
          <w:rFonts w:ascii="Times New Roman" w:hAnsi="Times New Roman" w:cs="Times New Roman"/>
          <w:b/>
          <w:sz w:val="28"/>
          <w:szCs w:val="28"/>
        </w:rPr>
        <w:t>конференции «Биохимия, физиология и биосферная роль микроорганизмов»</w:t>
      </w:r>
    </w:p>
    <w:p w:rsidR="002F2B6E" w:rsidRDefault="002F2B6E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Микробное разнообразие и </w:t>
      </w:r>
      <w:r>
        <w:rPr>
          <w:rFonts w:ascii="Times New Roman" w:hAnsi="Times New Roman" w:cs="Times New Roman"/>
          <w:color w:val="auto"/>
          <w:sz w:val="28"/>
          <w:szCs w:val="28"/>
        </w:rPr>
        <w:t>экология микроорганизмов;</w:t>
      </w:r>
    </w:p>
    <w:p w:rsidR="00543EFF" w:rsidRPr="00543EFF" w:rsidRDefault="002F2B6E" w:rsidP="00543EFF">
      <w:pPr>
        <w:numPr>
          <w:ilvl w:val="0"/>
          <w:numId w:val="3"/>
        </w:numPr>
        <w:spacing w:after="0" w:line="100" w:lineRule="atLeast"/>
        <w:jc w:val="both"/>
        <w:rPr>
          <w:color w:val="auto"/>
        </w:rPr>
      </w:pPr>
      <w:r w:rsidRPr="00543EFF">
        <w:rPr>
          <w:rFonts w:ascii="Times New Roman" w:hAnsi="Times New Roman" w:cs="Times New Roman"/>
          <w:color w:val="auto"/>
          <w:sz w:val="28"/>
          <w:szCs w:val="28"/>
        </w:rPr>
        <w:t xml:space="preserve">Биохимия, физиология и молекулярная биология микроорганизмов; </w:t>
      </w:r>
    </w:p>
    <w:p w:rsidR="002F2B6E" w:rsidRPr="00543EFF" w:rsidRDefault="002F2B6E" w:rsidP="00543EFF">
      <w:pPr>
        <w:numPr>
          <w:ilvl w:val="0"/>
          <w:numId w:val="3"/>
        </w:numPr>
        <w:spacing w:after="0" w:line="100" w:lineRule="atLeast"/>
        <w:jc w:val="both"/>
        <w:rPr>
          <w:color w:val="auto"/>
        </w:rPr>
      </w:pPr>
      <w:r w:rsidRPr="00543EFF">
        <w:rPr>
          <w:rFonts w:ascii="Times New Roman" w:hAnsi="Times New Roman" w:cs="Times New Roman"/>
          <w:color w:val="auto"/>
          <w:sz w:val="28"/>
          <w:szCs w:val="28"/>
        </w:rPr>
        <w:t>Ресурсный биотехнологический потенциал микробного разнообразия.</w:t>
      </w:r>
    </w:p>
    <w:p w:rsidR="002D5918" w:rsidRDefault="002D5918" w:rsidP="00416FF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D557A" w:rsidRDefault="009D557A" w:rsidP="009D557A">
      <w:pPr>
        <w:pStyle w:val="a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BB4D30">
        <w:rPr>
          <w:sz w:val="28"/>
          <w:szCs w:val="28"/>
        </w:rPr>
        <w:t>мероприятийп</w:t>
      </w:r>
      <w:r>
        <w:rPr>
          <w:sz w:val="28"/>
          <w:szCs w:val="28"/>
        </w:rPr>
        <w:t>ланируются доклады и тематические лекцииведущих микробиологов, молекулярных биологов и биоинформатиков</w:t>
      </w:r>
      <w:r w:rsidR="00BB4D30">
        <w:rPr>
          <w:sz w:val="28"/>
          <w:szCs w:val="28"/>
        </w:rPr>
        <w:t>, а также устные доклады и стендовые сообщения в тематических направлениях конференций</w:t>
      </w:r>
      <w:r>
        <w:rPr>
          <w:sz w:val="28"/>
          <w:szCs w:val="28"/>
        </w:rPr>
        <w:t xml:space="preserve">. </w:t>
      </w:r>
      <w:r w:rsidR="00AD74DF">
        <w:rPr>
          <w:sz w:val="28"/>
          <w:szCs w:val="28"/>
        </w:rPr>
        <w:t>Предусмотрена онлайн трансляция.</w:t>
      </w:r>
    </w:p>
    <w:p w:rsidR="00AE70B9" w:rsidRPr="00E36DA4" w:rsidRDefault="00AE70B9" w:rsidP="000B4D8F">
      <w:pPr>
        <w:pStyle w:val="a0"/>
        <w:spacing w:line="276" w:lineRule="auto"/>
        <w:rPr>
          <w:b/>
          <w:color w:val="auto"/>
          <w:sz w:val="16"/>
          <w:szCs w:val="16"/>
          <w:shd w:val="clear" w:color="auto" w:fill="92D050"/>
        </w:rPr>
      </w:pPr>
    </w:p>
    <w:p w:rsidR="00AE70B9" w:rsidRDefault="000B4D8F" w:rsidP="000B4D8F">
      <w:pPr>
        <w:pStyle w:val="a0"/>
        <w:spacing w:line="276" w:lineRule="auto"/>
        <w:rPr>
          <w:b/>
          <w:color w:val="auto"/>
          <w:sz w:val="28"/>
          <w:szCs w:val="28"/>
          <w:shd w:val="clear" w:color="auto" w:fill="92D050"/>
        </w:rPr>
      </w:pPr>
      <w:r w:rsidRPr="009D59BB">
        <w:rPr>
          <w:b/>
          <w:color w:val="auto"/>
          <w:sz w:val="28"/>
          <w:szCs w:val="28"/>
          <w:shd w:val="clear" w:color="auto" w:fill="92D050"/>
        </w:rPr>
        <w:t>Форма участия</w:t>
      </w:r>
    </w:p>
    <w:p w:rsidR="009D59BB" w:rsidRPr="00AE70B9" w:rsidRDefault="009D59BB" w:rsidP="000B4D8F">
      <w:pPr>
        <w:pStyle w:val="a0"/>
        <w:spacing w:line="276" w:lineRule="auto"/>
        <w:rPr>
          <w:b/>
          <w:color w:val="auto"/>
          <w:sz w:val="16"/>
          <w:szCs w:val="16"/>
        </w:rPr>
      </w:pPr>
    </w:p>
    <w:p w:rsidR="009D557A" w:rsidRDefault="009D557A" w:rsidP="005D2211">
      <w:pPr>
        <w:pStyle w:val="a0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2D5918" w:rsidRPr="002D5918">
        <w:rPr>
          <w:color w:val="auto"/>
          <w:sz w:val="28"/>
          <w:szCs w:val="28"/>
        </w:rPr>
        <w:t xml:space="preserve">чная (устные доклады и стендовые сообщения) и заочная (публикация тезисов). </w:t>
      </w:r>
    </w:p>
    <w:p w:rsidR="009D557A" w:rsidRPr="009D557A" w:rsidRDefault="009D557A" w:rsidP="005D2211">
      <w:pPr>
        <w:pStyle w:val="a0"/>
        <w:spacing w:line="276" w:lineRule="auto"/>
        <w:jc w:val="both"/>
        <w:rPr>
          <w:b/>
          <w:color w:val="auto"/>
          <w:sz w:val="16"/>
          <w:szCs w:val="16"/>
          <w:highlight w:val="yellow"/>
        </w:rPr>
      </w:pPr>
    </w:p>
    <w:p w:rsidR="009D59BB" w:rsidRPr="009D557A" w:rsidRDefault="00E91902" w:rsidP="00E91902">
      <w:pPr>
        <w:pStyle w:val="a0"/>
        <w:shd w:val="clear" w:color="auto" w:fill="92D050"/>
        <w:spacing w:line="276" w:lineRule="auto"/>
        <w:rPr>
          <w:b/>
          <w:color w:val="auto"/>
          <w:sz w:val="28"/>
          <w:szCs w:val="28"/>
        </w:rPr>
      </w:pPr>
      <w:r w:rsidRPr="009D59BB">
        <w:rPr>
          <w:b/>
          <w:color w:val="auto"/>
          <w:sz w:val="28"/>
          <w:szCs w:val="28"/>
          <w:shd w:val="clear" w:color="auto" w:fill="92D050"/>
        </w:rPr>
        <w:t>Публикация материалов</w:t>
      </w:r>
    </w:p>
    <w:p w:rsidR="00AE70B9" w:rsidRPr="00AE70B9" w:rsidRDefault="00AE70B9" w:rsidP="009D557A">
      <w:pPr>
        <w:jc w:val="both"/>
        <w:rPr>
          <w:rFonts w:ascii="Times New Roman" w:hAnsi="Times New Roman" w:cs="Times New Roman"/>
          <w:color w:val="auto"/>
          <w:sz w:val="4"/>
          <w:szCs w:val="4"/>
        </w:rPr>
      </w:pPr>
    </w:p>
    <w:p w:rsidR="009C0011" w:rsidRDefault="0086481F" w:rsidP="009D557A">
      <w:pPr>
        <w:jc w:val="both"/>
        <w:rPr>
          <w:rFonts w:ascii="Times New Roman" w:hAnsi="Times New Roman" w:cs="Times New Roman"/>
          <w:sz w:val="28"/>
          <w:szCs w:val="28"/>
        </w:rPr>
      </w:pPr>
      <w:r w:rsidRPr="009D557A">
        <w:rPr>
          <w:rFonts w:ascii="Times New Roman" w:hAnsi="Times New Roman" w:cs="Times New Roman"/>
          <w:color w:val="auto"/>
          <w:sz w:val="28"/>
          <w:szCs w:val="28"/>
        </w:rPr>
        <w:t>Расширенные т</w:t>
      </w:r>
      <w:r w:rsidRPr="009D557A">
        <w:rPr>
          <w:rFonts w:ascii="Times New Roman" w:hAnsi="Times New Roman" w:cs="Times New Roman"/>
          <w:sz w:val="28"/>
          <w:szCs w:val="28"/>
        </w:rPr>
        <w:t>езисы</w:t>
      </w:r>
      <w:r w:rsidR="002D5918" w:rsidRPr="009D557A">
        <w:rPr>
          <w:rFonts w:ascii="Times New Roman" w:hAnsi="Times New Roman" w:cs="Times New Roman"/>
          <w:sz w:val="28"/>
          <w:szCs w:val="28"/>
        </w:rPr>
        <w:t xml:space="preserve">  будут изданы в </w:t>
      </w:r>
      <w:r w:rsidR="00B7386D">
        <w:rPr>
          <w:rFonts w:ascii="Times New Roman" w:hAnsi="Times New Roman" w:cs="Times New Roman"/>
          <w:sz w:val="28"/>
          <w:szCs w:val="28"/>
        </w:rPr>
        <w:t xml:space="preserve">двух </w:t>
      </w:r>
      <w:r w:rsidR="002D5918" w:rsidRPr="009D557A">
        <w:rPr>
          <w:rFonts w:ascii="Times New Roman" w:hAnsi="Times New Roman" w:cs="Times New Roman"/>
          <w:sz w:val="28"/>
          <w:szCs w:val="28"/>
        </w:rPr>
        <w:t>сборник</w:t>
      </w:r>
      <w:r w:rsidR="00B7386D">
        <w:rPr>
          <w:rFonts w:ascii="Times New Roman" w:hAnsi="Times New Roman" w:cs="Times New Roman"/>
          <w:sz w:val="28"/>
          <w:szCs w:val="28"/>
        </w:rPr>
        <w:t xml:space="preserve">ах </w:t>
      </w:r>
      <w:r w:rsidR="004A347C">
        <w:rPr>
          <w:rFonts w:ascii="Times New Roman" w:hAnsi="Times New Roman" w:cs="Times New Roman"/>
          <w:sz w:val="28"/>
          <w:szCs w:val="28"/>
        </w:rPr>
        <w:t>–</w:t>
      </w:r>
      <w:r w:rsidR="002D5918" w:rsidRPr="009D557A">
        <w:rPr>
          <w:rFonts w:ascii="Times New Roman" w:hAnsi="Times New Roman" w:cs="Times New Roman"/>
          <w:sz w:val="28"/>
          <w:szCs w:val="28"/>
        </w:rPr>
        <w:t>материал</w:t>
      </w:r>
      <w:r w:rsidR="004A347C">
        <w:rPr>
          <w:rFonts w:ascii="Times New Roman" w:hAnsi="Times New Roman" w:cs="Times New Roman"/>
          <w:sz w:val="28"/>
          <w:szCs w:val="28"/>
        </w:rPr>
        <w:t xml:space="preserve">ах </w:t>
      </w:r>
      <w:r w:rsidR="009C0011">
        <w:rPr>
          <w:rFonts w:ascii="Times New Roman" w:hAnsi="Times New Roman" w:cs="Times New Roman"/>
          <w:sz w:val="28"/>
          <w:szCs w:val="28"/>
        </w:rPr>
        <w:t>молодежной школы-</w:t>
      </w:r>
      <w:r w:rsidR="002D5918" w:rsidRPr="009D557A">
        <w:rPr>
          <w:rFonts w:ascii="Times New Roman" w:hAnsi="Times New Roman" w:cs="Times New Roman"/>
          <w:sz w:val="28"/>
          <w:szCs w:val="28"/>
        </w:rPr>
        <w:t>конференции</w:t>
      </w:r>
      <w:r w:rsidR="009C0011" w:rsidRPr="00BB4D30">
        <w:rPr>
          <w:rFonts w:ascii="Times New Roman" w:hAnsi="Times New Roman" w:cs="Times New Roman"/>
          <w:sz w:val="28"/>
          <w:szCs w:val="28"/>
        </w:rPr>
        <w:t>«Генетические технологии в микробиологии и микробное разнообразие»</w:t>
      </w:r>
      <w:r w:rsidR="009C0011">
        <w:rPr>
          <w:rFonts w:ascii="Times New Roman" w:hAnsi="Times New Roman" w:cs="Times New Roman"/>
          <w:sz w:val="28"/>
          <w:szCs w:val="28"/>
        </w:rPr>
        <w:t xml:space="preserve"> и конференции «Биохимия, физиология и биосферная роль микроорганизмо</w:t>
      </w:r>
      <w:r w:rsidR="00C71D51">
        <w:rPr>
          <w:rFonts w:ascii="Times New Roman" w:hAnsi="Times New Roman" w:cs="Times New Roman"/>
          <w:sz w:val="28"/>
          <w:szCs w:val="28"/>
        </w:rPr>
        <w:t>в»</w:t>
      </w:r>
      <w:r w:rsidR="002D5918" w:rsidRPr="009D557A">
        <w:rPr>
          <w:rFonts w:ascii="Times New Roman" w:hAnsi="Times New Roman" w:cs="Times New Roman"/>
          <w:sz w:val="28"/>
          <w:szCs w:val="28"/>
        </w:rPr>
        <w:t xml:space="preserve">(ISBN, РИНЦ, </w:t>
      </w:r>
      <w:r w:rsidR="002D5918" w:rsidRPr="009D557A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2D5918" w:rsidRPr="009D557A">
        <w:rPr>
          <w:rFonts w:ascii="Times New Roman" w:hAnsi="Times New Roman" w:cs="Times New Roman"/>
          <w:sz w:val="28"/>
          <w:szCs w:val="28"/>
        </w:rPr>
        <w:t>, издательство ГЕОС).</w:t>
      </w:r>
    </w:p>
    <w:p w:rsidR="00086270" w:rsidRDefault="00086270" w:rsidP="00086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Тезисы молодых ученых, аспирантов и студентов </w:t>
      </w:r>
      <w:r w:rsidRPr="00DE61BF">
        <w:rPr>
          <w:rFonts w:ascii="Times New Roman" w:hAnsi="Times New Roman" w:cs="Times New Roman"/>
          <w:sz w:val="28"/>
          <w:szCs w:val="28"/>
        </w:rPr>
        <w:t>по теме школы-конференции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будут опубликованы в первом сборнике, остальные, </w:t>
      </w:r>
      <w:r w:rsidRPr="00DE61BF">
        <w:rPr>
          <w:rFonts w:ascii="Times New Roman" w:hAnsi="Times New Roman" w:cs="Times New Roman"/>
          <w:sz w:val="28"/>
          <w:szCs w:val="28"/>
        </w:rPr>
        <w:t xml:space="preserve">в том числе молодых исследователей, работа которых находится вне рамок генетических исследований и </w:t>
      </w:r>
      <w:r>
        <w:rPr>
          <w:rFonts w:ascii="Times New Roman" w:hAnsi="Times New Roman" w:cs="Times New Roman"/>
          <w:sz w:val="28"/>
          <w:szCs w:val="28"/>
        </w:rPr>
        <w:t xml:space="preserve">микробного </w:t>
      </w:r>
      <w:r w:rsidRPr="00DE61BF">
        <w:rPr>
          <w:rFonts w:ascii="Times New Roman" w:hAnsi="Times New Roman" w:cs="Times New Roman"/>
          <w:sz w:val="28"/>
          <w:szCs w:val="28"/>
        </w:rPr>
        <w:t>разнообразия</w:t>
      </w:r>
      <w:r>
        <w:rPr>
          <w:rFonts w:ascii="Times New Roman" w:hAnsi="Times New Roman" w:cs="Times New Roman"/>
          <w:sz w:val="28"/>
          <w:szCs w:val="28"/>
        </w:rPr>
        <w:t xml:space="preserve">  (по желанию </w:t>
      </w:r>
      <w:r w:rsidRPr="00DE61BF">
        <w:rPr>
          <w:rFonts w:ascii="Times New Roman" w:hAnsi="Times New Roman" w:cs="Times New Roman"/>
          <w:sz w:val="28"/>
          <w:szCs w:val="28"/>
        </w:rPr>
        <w:t>молодых участников и их соавторов</w:t>
      </w:r>
      <w:r>
        <w:rPr>
          <w:rFonts w:ascii="Times New Roman" w:hAnsi="Times New Roman" w:cs="Times New Roman"/>
          <w:sz w:val="28"/>
          <w:szCs w:val="28"/>
        </w:rPr>
        <w:t xml:space="preserve">, что должно быть отражено в анкете) – во втором. </w:t>
      </w:r>
    </w:p>
    <w:p w:rsidR="009C0011" w:rsidRPr="0043134D" w:rsidRDefault="009D557A" w:rsidP="009D55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557A">
        <w:rPr>
          <w:rFonts w:ascii="Times New Roman" w:hAnsi="Times New Roman" w:cs="Times New Roman"/>
          <w:sz w:val="28"/>
          <w:szCs w:val="28"/>
        </w:rPr>
        <w:t xml:space="preserve">Объем тезисов – до 2 страниц машинописного текста, не более 8000 знаков с пробелами. Текст - шрифт 12 через один интервал; заголовок – шрифт 14, жирный, один интервал. Авторы – шрифт 12, жирный курсив. В тезисы можно включать таблицы и рисунки (черно-белые), </w:t>
      </w:r>
      <w:r w:rsidRPr="009D557A">
        <w:rPr>
          <w:rFonts w:ascii="Times New Roman" w:hAnsi="Times New Roman" w:cs="Times New Roman"/>
          <w:color w:val="auto"/>
          <w:sz w:val="28"/>
          <w:szCs w:val="28"/>
        </w:rPr>
        <w:t xml:space="preserve">ссылки на литературу (не более 5 источников). </w:t>
      </w:r>
      <w:r w:rsidR="003973CB">
        <w:rPr>
          <w:rFonts w:ascii="Times New Roman" w:hAnsi="Times New Roman" w:cs="Times New Roman"/>
          <w:color w:val="auto"/>
          <w:sz w:val="28"/>
          <w:szCs w:val="28"/>
        </w:rPr>
        <w:t>Перед текстом в</w:t>
      </w:r>
      <w:r w:rsidR="00C71D51">
        <w:rPr>
          <w:rFonts w:ascii="Times New Roman" w:hAnsi="Times New Roman" w:cs="Times New Roman"/>
          <w:color w:val="auto"/>
          <w:sz w:val="28"/>
          <w:szCs w:val="28"/>
        </w:rPr>
        <w:t>нести ключевые слова.</w:t>
      </w:r>
    </w:p>
    <w:p w:rsidR="009D557A" w:rsidRPr="009D557A" w:rsidRDefault="009D557A" w:rsidP="009D55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557A">
        <w:rPr>
          <w:rFonts w:ascii="Times New Roman" w:hAnsi="Times New Roman" w:cs="Times New Roman"/>
          <w:color w:val="auto"/>
          <w:sz w:val="28"/>
          <w:szCs w:val="28"/>
        </w:rPr>
        <w:t xml:space="preserve">Пример оформления тезисов представлен ниже.   </w:t>
      </w:r>
    </w:p>
    <w:p w:rsidR="00377385" w:rsidRDefault="00377385" w:rsidP="00BB3479">
      <w:pPr>
        <w:pStyle w:val="a0"/>
        <w:spacing w:line="276" w:lineRule="auto"/>
        <w:jc w:val="both"/>
        <w:rPr>
          <w:sz w:val="28"/>
          <w:szCs w:val="28"/>
        </w:rPr>
      </w:pPr>
      <w:r w:rsidRPr="006B6275">
        <w:rPr>
          <w:sz w:val="28"/>
          <w:szCs w:val="28"/>
        </w:rPr>
        <w:t xml:space="preserve">В дни работы конференции будет представлена информация об </w:t>
      </w:r>
      <w:r w:rsidR="00C71D51" w:rsidRPr="006B6275">
        <w:rPr>
          <w:sz w:val="28"/>
          <w:szCs w:val="28"/>
        </w:rPr>
        <w:t>аналитическо</w:t>
      </w:r>
      <w:r w:rsidR="00C71D51">
        <w:rPr>
          <w:sz w:val="28"/>
          <w:szCs w:val="28"/>
        </w:rPr>
        <w:t>м</w:t>
      </w:r>
      <w:r w:rsidR="00C71D51" w:rsidRPr="006B6275">
        <w:rPr>
          <w:sz w:val="28"/>
          <w:szCs w:val="28"/>
        </w:rPr>
        <w:t>, лабораторно</w:t>
      </w:r>
      <w:r w:rsidR="00C71D51">
        <w:rPr>
          <w:sz w:val="28"/>
          <w:szCs w:val="28"/>
        </w:rPr>
        <w:t>м</w:t>
      </w:r>
      <w:r w:rsidR="00C71D51" w:rsidRPr="006B6275">
        <w:rPr>
          <w:sz w:val="28"/>
          <w:szCs w:val="28"/>
        </w:rPr>
        <w:t>, испытательно</w:t>
      </w:r>
      <w:r w:rsidR="00C71D51">
        <w:rPr>
          <w:sz w:val="28"/>
          <w:szCs w:val="28"/>
        </w:rPr>
        <w:t xml:space="preserve">м и </w:t>
      </w:r>
      <w:r w:rsidR="00C71D51" w:rsidRPr="006B6275">
        <w:rPr>
          <w:sz w:val="28"/>
          <w:szCs w:val="28"/>
        </w:rPr>
        <w:t>технологическо</w:t>
      </w:r>
      <w:r w:rsidR="00C71D51">
        <w:rPr>
          <w:sz w:val="28"/>
          <w:szCs w:val="28"/>
        </w:rPr>
        <w:t>м</w:t>
      </w:r>
      <w:r w:rsidR="00C71D51" w:rsidRPr="006B6275">
        <w:rPr>
          <w:sz w:val="28"/>
          <w:szCs w:val="28"/>
        </w:rPr>
        <w:t xml:space="preserve"> оборудовани</w:t>
      </w:r>
      <w:r w:rsidR="00C71D51">
        <w:rPr>
          <w:sz w:val="28"/>
          <w:szCs w:val="28"/>
        </w:rPr>
        <w:t xml:space="preserve">и с </w:t>
      </w:r>
      <w:r w:rsidRPr="006B6275">
        <w:rPr>
          <w:sz w:val="28"/>
          <w:szCs w:val="28"/>
        </w:rPr>
        <w:t>демонстраци</w:t>
      </w:r>
      <w:r w:rsidR="00C71D51">
        <w:rPr>
          <w:sz w:val="28"/>
          <w:szCs w:val="28"/>
        </w:rPr>
        <w:t>ей</w:t>
      </w:r>
      <w:r w:rsidRPr="006B6275">
        <w:rPr>
          <w:sz w:val="28"/>
          <w:szCs w:val="28"/>
        </w:rPr>
        <w:t xml:space="preserve"> некоторых приборов</w:t>
      </w:r>
      <w:r w:rsidR="00C71D51">
        <w:rPr>
          <w:sz w:val="28"/>
          <w:szCs w:val="28"/>
        </w:rPr>
        <w:t xml:space="preserve"> потенциальных спонсоров – поставщиков современного оборудования.</w:t>
      </w:r>
    </w:p>
    <w:p w:rsidR="00377385" w:rsidRPr="00377385" w:rsidRDefault="00377385" w:rsidP="004517F9">
      <w:pPr>
        <w:pStyle w:val="a0"/>
        <w:spacing w:line="276" w:lineRule="auto"/>
        <w:jc w:val="both"/>
        <w:rPr>
          <w:sz w:val="16"/>
          <w:szCs w:val="16"/>
        </w:rPr>
      </w:pPr>
    </w:p>
    <w:p w:rsidR="002F2B6E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Желающим принять участие в </w:t>
      </w:r>
      <w:r w:rsidR="002D5918">
        <w:rPr>
          <w:rFonts w:ascii="Times New Roman" w:hAnsi="Times New Roman" w:cs="Times New Roman"/>
          <w:sz w:val="28"/>
          <w:szCs w:val="28"/>
        </w:rPr>
        <w:t>работе указанных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(в очной или заочной форме) необходимо выслать представленную ниже анкету </w:t>
      </w:r>
      <w:r>
        <w:rPr>
          <w:rFonts w:ascii="Times New Roman" w:hAnsi="Times New Roman" w:cs="Times New Roman"/>
          <w:color w:val="auto"/>
          <w:sz w:val="28"/>
          <w:szCs w:val="28"/>
        </w:rPr>
        <w:t>вместе с тезисами</w:t>
      </w:r>
      <w:r>
        <w:rPr>
          <w:rFonts w:ascii="Times New Roman" w:hAnsi="Times New Roman" w:cs="Times New Roman"/>
          <w:sz w:val="28"/>
          <w:szCs w:val="28"/>
        </w:rPr>
        <w:t xml:space="preserve">в адрес оргкомитета по </w:t>
      </w:r>
      <w:r w:rsidR="008654C7">
        <w:rPr>
          <w:rFonts w:ascii="Times New Roman" w:hAnsi="Times New Roman" w:cs="Times New Roman"/>
          <w:sz w:val="28"/>
          <w:szCs w:val="28"/>
        </w:rPr>
        <w:t xml:space="preserve">эл. </w:t>
      </w:r>
      <w:r>
        <w:rPr>
          <w:rFonts w:ascii="Times New Roman" w:hAnsi="Times New Roman" w:cs="Times New Roman"/>
          <w:sz w:val="28"/>
          <w:szCs w:val="28"/>
        </w:rPr>
        <w:t xml:space="preserve">адресам </w:t>
      </w:r>
      <w:hyperlink r:id="rId11" w:history="1"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rta</w:t>
        </w:r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8654C7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boich</w:t>
        </w:r>
        <w:r w:rsidR="008654C7" w:rsidRPr="009449BC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8654C7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 w:rsidR="008654C7" w:rsidRPr="009449B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654C7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C71D51">
        <w:rPr>
          <w:rFonts w:ascii="Times New Roman" w:hAnsi="Times New Roman" w:cs="Times New Roman"/>
          <w:b/>
          <w:sz w:val="28"/>
          <w:szCs w:val="28"/>
          <w:u w:val="single"/>
        </w:rPr>
        <w:t>25 октября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с.г.</w:t>
      </w:r>
    </w:p>
    <w:p w:rsidR="002F2B6E" w:rsidRDefault="002F2B6E" w:rsidP="00346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Участникам будут выданы Сертификаты.  Лучшие работы молодых ученых (до 39 лет), аспирантов</w:t>
      </w:r>
      <w:r>
        <w:rPr>
          <w:rFonts w:ascii="Times New Roman" w:hAnsi="Times New Roman" w:cs="Times New Roman"/>
          <w:sz w:val="28"/>
          <w:szCs w:val="28"/>
        </w:rPr>
        <w:t xml:space="preserve"> и студентов будут награждены дипломами конференции</w:t>
      </w:r>
      <w:r w:rsidR="009D47C3">
        <w:rPr>
          <w:rFonts w:ascii="Times New Roman" w:hAnsi="Times New Roman" w:cs="Times New Roman"/>
          <w:sz w:val="28"/>
          <w:szCs w:val="28"/>
        </w:rPr>
        <w:t>, премией регионального микробиологического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406" w:rsidRDefault="00E36DA4" w:rsidP="00346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Оргвзнос не предусмотрен</w:t>
      </w:r>
      <w:r w:rsidR="00857EF2">
        <w:rPr>
          <w:rFonts w:ascii="Times New Roman" w:hAnsi="Times New Roman" w:cs="Times New Roman"/>
          <w:sz w:val="28"/>
          <w:szCs w:val="28"/>
        </w:rPr>
        <w:t>.</w:t>
      </w:r>
    </w:p>
    <w:p w:rsidR="004517F9" w:rsidRDefault="002F2B6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5918">
        <w:rPr>
          <w:rFonts w:ascii="Times New Roman" w:hAnsi="Times New Roman" w:cs="Times New Roman"/>
          <w:b/>
          <w:sz w:val="28"/>
          <w:szCs w:val="28"/>
        </w:rPr>
        <w:t>Проживание</w:t>
      </w:r>
      <w:r w:rsidR="00880324">
        <w:rPr>
          <w:rFonts w:ascii="Times New Roman" w:hAnsi="Times New Roman" w:cs="Times New Roman"/>
          <w:b/>
          <w:sz w:val="28"/>
          <w:szCs w:val="28"/>
        </w:rPr>
        <w:t>:</w:t>
      </w:r>
      <w:r w:rsidR="0003312F" w:rsidRPr="0003312F">
        <w:rPr>
          <w:rFonts w:ascii="Times New Roman" w:hAnsi="Times New Roman" w:cs="Times New Roman"/>
          <w:sz w:val="28"/>
          <w:szCs w:val="28"/>
        </w:rPr>
        <w:t>м</w:t>
      </w:r>
      <w:r w:rsidR="00AD3970" w:rsidRPr="002D5918">
        <w:rPr>
          <w:rFonts w:ascii="Times New Roman" w:hAnsi="Times New Roman" w:cs="Times New Roman"/>
          <w:sz w:val="28"/>
          <w:szCs w:val="28"/>
        </w:rPr>
        <w:t>иниотель</w:t>
      </w:r>
      <w:r w:rsidRPr="002D5918">
        <w:rPr>
          <w:rFonts w:ascii="Times New Roman" w:hAnsi="Times New Roman" w:cs="Times New Roman"/>
          <w:sz w:val="28"/>
          <w:szCs w:val="28"/>
        </w:rPr>
        <w:t>«Пущино» (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D5918">
        <w:rPr>
          <w:rFonts w:ascii="Times New Roman" w:hAnsi="Times New Roman" w:cs="Times New Roman"/>
          <w:sz w:val="28"/>
          <w:szCs w:val="28"/>
        </w:rPr>
        <w:t>.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E141D" w:rsidRPr="002D59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npus</w:t>
      </w:r>
      <w:r w:rsidRPr="002D5918">
        <w:rPr>
          <w:rFonts w:ascii="Times New Roman" w:hAnsi="Times New Roman" w:cs="Times New Roman"/>
          <w:sz w:val="28"/>
          <w:szCs w:val="28"/>
        </w:rPr>
        <w:t>.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D5918">
        <w:rPr>
          <w:rFonts w:ascii="Times New Roman" w:hAnsi="Times New Roman" w:cs="Times New Roman"/>
          <w:sz w:val="28"/>
          <w:szCs w:val="28"/>
        </w:rPr>
        <w:t>, тел. +7(926)545-4558) и загородный отель «Царьград» (</w:t>
      </w:r>
      <w:hyperlink r:id="rId13" w:history="1"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www.tzargrad.ru</w:t>
        </w:r>
      </w:hyperlink>
      <w:r w:rsidRPr="002D5918">
        <w:rPr>
          <w:rFonts w:ascii="Times New Roman" w:hAnsi="Times New Roman" w:cs="Times New Roman"/>
          <w:sz w:val="28"/>
          <w:szCs w:val="28"/>
        </w:rPr>
        <w:t>)</w:t>
      </w:r>
      <w:r w:rsidR="006D0DB5">
        <w:rPr>
          <w:rFonts w:ascii="Times New Roman" w:hAnsi="Times New Roman" w:cs="Times New Roman"/>
          <w:sz w:val="28"/>
          <w:szCs w:val="28"/>
        </w:rPr>
        <w:t>, отели г. Серпухова.</w:t>
      </w:r>
    </w:p>
    <w:p w:rsidR="009D59BB" w:rsidRDefault="009D5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9BB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Контакты</w:t>
      </w:r>
    </w:p>
    <w:p w:rsidR="002F2B6E" w:rsidRPr="004039BE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 w:rsidRPr="002D5918">
        <w:rPr>
          <w:rFonts w:ascii="Times New Roman" w:hAnsi="Times New Roman" w:cs="Times New Roman"/>
          <w:sz w:val="28"/>
          <w:szCs w:val="28"/>
        </w:rPr>
        <w:t xml:space="preserve">Ученый секретарь ИБФМ РАН д.б.н. Решетилова Татьяна Анатольевна, 8(4967)73-08-44, </w:t>
      </w:r>
      <w:hyperlink r:id="rId14" w:history="1">
        <w:r w:rsidR="00AB5410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rta</w:t>
        </w:r>
        <w:r w:rsidR="00AB5410" w:rsidRPr="009449BC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AB5410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 w:rsidR="00AB5410" w:rsidRPr="009449B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AB5410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481F">
        <w:rPr>
          <w:rFonts w:ascii="Times New Roman" w:hAnsi="Times New Roman" w:cs="Times New Roman"/>
          <w:sz w:val="28"/>
          <w:szCs w:val="28"/>
        </w:rPr>
        <w:t>,</w:t>
      </w:r>
      <w:r w:rsidR="00934125">
        <w:rPr>
          <w:rFonts w:ascii="Times New Roman" w:hAnsi="Times New Roman" w:cs="Times New Roman"/>
          <w:sz w:val="28"/>
          <w:szCs w:val="28"/>
        </w:rPr>
        <w:t>Абусева</w:t>
      </w:r>
      <w:r w:rsidR="00697C31">
        <w:rPr>
          <w:rFonts w:ascii="Times New Roman" w:hAnsi="Times New Roman" w:cs="Times New Roman"/>
          <w:sz w:val="28"/>
          <w:szCs w:val="28"/>
        </w:rPr>
        <w:t>Ольга Геннадьевна</w:t>
      </w:r>
      <w:hyperlink r:id="rId15" w:history="1"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boich</w:t>
        </w:r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543EFF" w:rsidRPr="009449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F1907" w:rsidRPr="0086481F" w:rsidRDefault="00AF1907">
      <w:pPr>
        <w:jc w:val="both"/>
        <w:rPr>
          <w:b/>
          <w:sz w:val="28"/>
          <w:szCs w:val="28"/>
          <w:u w:val="single"/>
        </w:rPr>
      </w:pPr>
    </w:p>
    <w:p w:rsidR="00D31F01" w:rsidRDefault="0071493A" w:rsidP="0071493A">
      <w:pPr>
        <w:pStyle w:val="a0"/>
        <w:ind w:hanging="284"/>
        <w:rPr>
          <w:b/>
          <w:iCs/>
          <w:sz w:val="28"/>
          <w:szCs w:val="28"/>
          <w:shd w:val="clear" w:color="auto" w:fill="92D050"/>
        </w:rPr>
      </w:pPr>
      <w:r w:rsidRPr="009D59BB">
        <w:rPr>
          <w:b/>
          <w:iCs/>
          <w:sz w:val="28"/>
          <w:szCs w:val="28"/>
          <w:shd w:val="clear" w:color="auto" w:fill="92D050"/>
        </w:rPr>
        <w:t>Заявка на участие (регистрационная форма)</w:t>
      </w:r>
    </w:p>
    <w:p w:rsidR="002F2B6E" w:rsidRPr="0071493A" w:rsidRDefault="0071493A" w:rsidP="0071493A">
      <w:pPr>
        <w:pStyle w:val="a0"/>
        <w:ind w:hanging="284"/>
        <w:rPr>
          <w:b/>
          <w:iCs/>
          <w:sz w:val="40"/>
          <w:szCs w:val="40"/>
        </w:rPr>
      </w:pPr>
      <w:r w:rsidRPr="0071493A">
        <w:rPr>
          <w:b/>
          <w:iCs/>
          <w:sz w:val="40"/>
          <w:szCs w:val="40"/>
        </w:rP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4256"/>
        <w:gridCol w:w="5144"/>
      </w:tblGrid>
      <w:tr w:rsidR="002F2B6E" w:rsidRPr="002D5918" w:rsidTr="00DD5948">
        <w:trPr>
          <w:trHeight w:val="611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 w:rsidP="0022430D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szCs w:val="24"/>
              </w:rPr>
              <w:t>ФИО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RPr="002D5918" w:rsidTr="00DD5948">
        <w:trPr>
          <w:trHeight w:val="631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FF575F" w:rsidP="008A0D78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szCs w:val="24"/>
              </w:rPr>
              <w:t>Город, о</w:t>
            </w:r>
            <w:r w:rsidR="002F2B6E" w:rsidRPr="0022430D">
              <w:rPr>
                <w:szCs w:val="24"/>
              </w:rPr>
              <w:t xml:space="preserve">рганизация 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RPr="002D5918" w:rsidTr="00DD5948">
        <w:trPr>
          <w:trHeight w:val="611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bCs/>
                <w:szCs w:val="24"/>
              </w:rPr>
              <w:t>Ученая степень, звание, должность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RPr="002D5918" w:rsidTr="00DD5948">
        <w:trPr>
          <w:trHeight w:val="75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 xml:space="preserve">Молодой ученый (до </w:t>
            </w:r>
            <w:r w:rsidRPr="0022430D">
              <w:rPr>
                <w:b/>
                <w:bCs/>
                <w:color w:val="auto"/>
                <w:szCs w:val="24"/>
              </w:rPr>
              <w:t>39</w:t>
            </w:r>
            <w:r w:rsidRPr="0022430D">
              <w:rPr>
                <w:color w:val="auto"/>
                <w:szCs w:val="24"/>
              </w:rPr>
              <w:t xml:space="preserve"> лет включительно), аспирант, студент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DD5948">
        <w:trPr>
          <w:trHeight w:val="1577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 w:rsidP="002D5918">
            <w:pPr>
              <w:pStyle w:val="a0"/>
              <w:rPr>
                <w:b/>
                <w:color w:val="auto"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 xml:space="preserve">Форма участия (устный доклад, стендовое сообщение </w:t>
            </w:r>
            <w:r w:rsidR="002D5918" w:rsidRPr="0022430D">
              <w:rPr>
                <w:color w:val="auto"/>
                <w:szCs w:val="24"/>
              </w:rPr>
              <w:t>с публикацией тезисов или без публикации),</w:t>
            </w:r>
            <w:r w:rsidRPr="0022430D">
              <w:rPr>
                <w:color w:val="auto"/>
                <w:szCs w:val="24"/>
              </w:rPr>
              <w:t xml:space="preserve"> заочное участие (только публикация тезисов)</w:t>
            </w:r>
            <w:r w:rsidR="00FF575F" w:rsidRPr="0022430D">
              <w:rPr>
                <w:color w:val="auto"/>
                <w:szCs w:val="24"/>
              </w:rPr>
              <w:t>, слушатель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DD5948">
        <w:trPr>
          <w:trHeight w:val="75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 w:rsidP="00934125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>Название доклада (тезисов</w:t>
            </w:r>
            <w:r w:rsidRPr="00AD74DF">
              <w:rPr>
                <w:color w:val="FF0000"/>
                <w:szCs w:val="24"/>
              </w:rPr>
              <w:t>с указанием</w:t>
            </w:r>
            <w:r w:rsidR="006D0DB5" w:rsidRPr="00AD74DF">
              <w:rPr>
                <w:color w:val="FF0000"/>
                <w:szCs w:val="24"/>
              </w:rPr>
              <w:t xml:space="preserve"> сборника и</w:t>
            </w:r>
            <w:r w:rsidRPr="00AD74DF">
              <w:rPr>
                <w:color w:val="FF0000"/>
                <w:szCs w:val="24"/>
              </w:rPr>
              <w:t xml:space="preserve"> секции</w:t>
            </w:r>
            <w:r w:rsidR="00934125" w:rsidRPr="00934125">
              <w:rPr>
                <w:color w:val="auto"/>
                <w:szCs w:val="24"/>
              </w:rPr>
              <w:t>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DD5948">
        <w:trPr>
          <w:trHeight w:val="733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szCs w:val="24"/>
              </w:rPr>
              <w:t>Контактный телефон (с кодом города, если телефон стационарный)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DD5948">
        <w:trPr>
          <w:trHeight w:val="631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bCs/>
                <w:szCs w:val="24"/>
                <w:lang w:val="en-US"/>
              </w:rPr>
              <w:t>e</w:t>
            </w:r>
            <w:r w:rsidRPr="0022430D">
              <w:rPr>
                <w:bCs/>
                <w:szCs w:val="24"/>
              </w:rPr>
              <w:t>-</w:t>
            </w:r>
            <w:r w:rsidRPr="0022430D">
              <w:rPr>
                <w:bCs/>
                <w:szCs w:val="24"/>
                <w:lang w:val="en-US"/>
              </w:rPr>
              <w:t>mail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</w:tbl>
    <w:p w:rsidR="00066D6D" w:rsidRPr="0022430D" w:rsidRDefault="00066D6D" w:rsidP="00AF190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9BB" w:rsidRDefault="007F4E47" w:rsidP="007F4E47">
      <w:pPr>
        <w:shd w:val="clear" w:color="auto" w:fill="92D050"/>
        <w:rPr>
          <w:rFonts w:ascii="Times New Roman" w:hAnsi="Times New Roman" w:cs="Times New Roman"/>
          <w:b/>
          <w:sz w:val="28"/>
          <w:szCs w:val="28"/>
        </w:rPr>
      </w:pPr>
      <w:r w:rsidRPr="009D59BB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lastRenderedPageBreak/>
        <w:t>Образец оформления тезисов</w:t>
      </w:r>
    </w:p>
    <w:p w:rsidR="00AD74DF" w:rsidRDefault="00AD74DF" w:rsidP="00AD74DF">
      <w:pPr>
        <w:spacing w:line="192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Сборник </w:t>
      </w:r>
      <w:r w:rsidRPr="00AF1907">
        <w:rPr>
          <w:rFonts w:ascii="Times New Roman" w:hAnsi="Times New Roman" w:cs="Times New Roman"/>
          <w:sz w:val="24"/>
          <w:szCs w:val="24"/>
        </w:rPr>
        <w:t>«</w:t>
      </w:r>
      <w:r w:rsidRPr="002F2E00">
        <w:rPr>
          <w:rFonts w:ascii="Times New Roman" w:hAnsi="Times New Roman" w:cs="Times New Roman"/>
          <w:i/>
          <w:sz w:val="20"/>
          <w:szCs w:val="20"/>
        </w:rPr>
        <w:t>Биохимия, физиология и биосферная роль микроорганизмов»,</w:t>
      </w:r>
    </w:p>
    <w:p w:rsidR="00AD74DF" w:rsidRPr="00066D6D" w:rsidRDefault="00AD74DF" w:rsidP="00AD74DF">
      <w:pPr>
        <w:spacing w:line="192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66D6D">
        <w:rPr>
          <w:rFonts w:ascii="Times New Roman" w:hAnsi="Times New Roman" w:cs="Times New Roman"/>
          <w:i/>
          <w:sz w:val="20"/>
          <w:szCs w:val="20"/>
        </w:rPr>
        <w:t>Секция Ресурсный биотехнологический потенциал микробного разнообразия</w:t>
      </w:r>
    </w:p>
    <w:p w:rsidR="00AD74DF" w:rsidRPr="00AD74DF" w:rsidRDefault="00AD74DF" w:rsidP="00AD74DF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D74DF">
        <w:rPr>
          <w:rFonts w:ascii="Times New Roman" w:hAnsi="Times New Roman" w:cs="Times New Roman"/>
          <w:b/>
          <w:sz w:val="28"/>
          <w:szCs w:val="28"/>
        </w:rPr>
        <w:t>Протопластирование и мутагенез грибной культуры</w:t>
      </w:r>
      <w:r w:rsidRPr="00AD74DF">
        <w:rPr>
          <w:rFonts w:ascii="Times New Roman" w:hAnsi="Times New Roman" w:cs="Times New Roman"/>
          <w:b/>
          <w:i/>
          <w:sz w:val="28"/>
          <w:szCs w:val="28"/>
        </w:rPr>
        <w:t>Gibberellazeae</w:t>
      </w:r>
      <w:r>
        <w:rPr>
          <w:rFonts w:ascii="Times New Roman" w:hAnsi="Times New Roman" w:cs="Times New Roman"/>
          <w:b/>
          <w:sz w:val="28"/>
          <w:szCs w:val="28"/>
        </w:rPr>
        <w:t xml:space="preserve"> ВКМ</w:t>
      </w:r>
      <w:r w:rsidRPr="00AD74DF">
        <w:rPr>
          <w:rFonts w:ascii="Times New Roman" w:hAnsi="Times New Roman" w:cs="Times New Roman"/>
          <w:b/>
          <w:sz w:val="28"/>
          <w:szCs w:val="28"/>
        </w:rPr>
        <w:t>F-2600: получение активных продуцентов урсодезоксихолевой кислоты</w:t>
      </w:r>
    </w:p>
    <w:p w:rsidR="00AD74DF" w:rsidRPr="00AD74DF" w:rsidRDefault="00AD74DF" w:rsidP="00AD74DF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AD74DF">
        <w:rPr>
          <w:rFonts w:ascii="Times New Roman" w:hAnsi="Times New Roman" w:cs="Times New Roman"/>
          <w:b/>
          <w:i/>
          <w:sz w:val="24"/>
          <w:szCs w:val="24"/>
        </w:rPr>
        <w:t>Коллеров В.В., Донова М.В.</w:t>
      </w:r>
    </w:p>
    <w:p w:rsidR="00AD74DF" w:rsidRPr="00AD74DF" w:rsidRDefault="00AD74DF" w:rsidP="00AD7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4DF">
        <w:rPr>
          <w:rFonts w:ascii="Times New Roman" w:hAnsi="Times New Roman" w:cs="Times New Roman"/>
          <w:sz w:val="24"/>
          <w:szCs w:val="24"/>
        </w:rPr>
        <w:t xml:space="preserve">ФИЦ «Пущинский научный центр биологических исследований РАН» (Институт биохимии и физиологии микроорганизмов им. Г.К. Скрябина РАН), </w:t>
      </w:r>
      <w:r w:rsidRPr="00AD74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74DF">
        <w:rPr>
          <w:rFonts w:ascii="Times New Roman" w:hAnsi="Times New Roman" w:cs="Times New Roman"/>
          <w:sz w:val="24"/>
          <w:szCs w:val="24"/>
        </w:rPr>
        <w:t>-</w:t>
      </w:r>
      <w:r w:rsidRPr="00AD74D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74DF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AD74D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svkollerov</w:t>
        </w:r>
        <w:r w:rsidRPr="00AD74DF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AD74D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AD74D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AD74D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D74DF" w:rsidRPr="00AD74DF" w:rsidRDefault="00AD74DF" w:rsidP="00AD74DF">
      <w:pPr>
        <w:rPr>
          <w:rFonts w:ascii="Times New Roman" w:hAnsi="Times New Roman" w:cs="Times New Roman"/>
          <w:sz w:val="24"/>
          <w:szCs w:val="24"/>
        </w:rPr>
      </w:pPr>
      <w:r w:rsidRPr="00AD74DF">
        <w:rPr>
          <w:rFonts w:ascii="Times New Roman" w:hAnsi="Times New Roman" w:cs="Times New Roman"/>
          <w:sz w:val="24"/>
          <w:szCs w:val="24"/>
        </w:rPr>
        <w:t>Ключевые слова:</w:t>
      </w:r>
      <w:r w:rsidR="009D47C3">
        <w:rPr>
          <w:rFonts w:ascii="Times New Roman" w:hAnsi="Times New Roman" w:cs="Times New Roman"/>
          <w:sz w:val="24"/>
          <w:szCs w:val="24"/>
        </w:rPr>
        <w:t>…</w:t>
      </w:r>
    </w:p>
    <w:p w:rsidR="00AD74DF" w:rsidRPr="00AD74DF" w:rsidRDefault="00AD74DF" w:rsidP="00AD74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>Урсодезоксихолевая кислота (3α,7β-дигидрокси-5β-холановая кислота, УДХК) - стероидное соединение холанов</w:t>
      </w:r>
      <w:r w:rsidRPr="00AD74DF">
        <w:rPr>
          <w:rFonts w:ascii="Times New Roman" w:hAnsi="Times New Roman" w:cs="Times New Roman"/>
          <w:iCs/>
          <w:color w:val="auto"/>
          <w:spacing w:val="-4"/>
          <w:sz w:val="24"/>
          <w:szCs w:val="24"/>
        </w:rPr>
        <w:t>о</w:t>
      </w:r>
      <w:r w:rsidRPr="00AD74DF">
        <w:rPr>
          <w:rFonts w:ascii="Times New Roman" w:hAnsi="Times New Roman" w:cs="Times New Roman"/>
          <w:iCs/>
          <w:spacing w:val="-4"/>
          <w:sz w:val="24"/>
          <w:szCs w:val="24"/>
        </w:rPr>
        <w:t>го ряда, относится к так называемым вторичным желчным кислотам и образуется из первичных кислот (холевой и хенодезоксихолевой) кишечными бактериями (PrabhaandOhri 2006; Begleyet al.2005)…..</w:t>
      </w:r>
    </w:p>
    <w:p w:rsidR="00AD74DF" w:rsidRDefault="00934125" w:rsidP="00680A7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>---------------------------------------------------------------------------------------------------</w:t>
      </w:r>
    </w:p>
    <w:p w:rsidR="003973CB" w:rsidRPr="003973CB" w:rsidRDefault="003973CB" w:rsidP="003973CB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Сборник </w:t>
      </w:r>
      <w:r w:rsidR="00B01394">
        <w:rPr>
          <w:rFonts w:ascii="Times New Roman" w:hAnsi="Times New Roman" w:cs="Times New Roman"/>
          <w:i/>
          <w:sz w:val="20"/>
          <w:szCs w:val="20"/>
        </w:rPr>
        <w:t>«</w:t>
      </w:r>
      <w:r w:rsidRPr="006D0DB5">
        <w:rPr>
          <w:rFonts w:ascii="Times New Roman" w:hAnsi="Times New Roman" w:cs="Times New Roman"/>
          <w:i/>
          <w:sz w:val="20"/>
          <w:szCs w:val="20"/>
        </w:rPr>
        <w:t>Генетические технологии в микробиологии и микробное разнообразие</w:t>
      </w:r>
      <w:r w:rsidRPr="003973CB">
        <w:rPr>
          <w:rFonts w:ascii="Times New Roman" w:hAnsi="Times New Roman" w:cs="Times New Roman"/>
          <w:i/>
          <w:sz w:val="24"/>
          <w:szCs w:val="24"/>
        </w:rPr>
        <w:t>»</w:t>
      </w:r>
    </w:p>
    <w:p w:rsidR="003973CB" w:rsidRPr="00726DB6" w:rsidRDefault="003973CB" w:rsidP="00B0139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2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Микробное разнообразие глинистых барьерных материалов и скальных пород участка будущего ПГЗРО "Енисейский"</w:t>
      </w:r>
    </w:p>
    <w:p w:rsidR="003973CB" w:rsidRPr="00726DB6" w:rsidRDefault="003973CB" w:rsidP="003973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</w:pPr>
      <w:r w:rsidRPr="00726D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Абрамова</w:t>
      </w:r>
      <w:r w:rsidR="00B01394" w:rsidRPr="00726D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Е.С.</w:t>
      </w:r>
      <w:r w:rsidRPr="00726D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Попова</w:t>
      </w:r>
      <w:r w:rsidR="00B01394" w:rsidRPr="00726D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Н.М.</w:t>
      </w:r>
      <w:r w:rsidRPr="00726D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Сафонов</w:t>
      </w:r>
      <w:r w:rsidR="00B01394" w:rsidRPr="00726D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А.В</w:t>
      </w:r>
      <w:r w:rsidR="00B013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3973CB" w:rsidRPr="00B01394" w:rsidRDefault="003973CB" w:rsidP="003973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</w:pPr>
    </w:p>
    <w:p w:rsidR="003973CB" w:rsidRDefault="003973CB" w:rsidP="003973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физической химии и электрохимии им. А.Н. Фрумкина РАН</w:t>
      </w:r>
    </w:p>
    <w:p w:rsidR="003973CB" w:rsidRPr="00726DB6" w:rsidRDefault="003973CB" w:rsidP="003973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abramova</w:t>
      </w:r>
      <w:r w:rsidRPr="006C7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es</w:t>
      </w:r>
      <w:r w:rsidRPr="006C7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98@</w:t>
      </w:r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mail</w:t>
      </w:r>
      <w:r w:rsidRPr="006C7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</w:p>
    <w:p w:rsidR="00B01394" w:rsidRPr="00B01394" w:rsidRDefault="00B01394" w:rsidP="00680A7A">
      <w:pPr>
        <w:spacing w:line="240" w:lineRule="auto"/>
        <w:ind w:firstLine="708"/>
        <w:jc w:val="both"/>
        <w:rPr>
          <w:rFonts w:ascii="Times New Roman" w:hAnsi="Times New Roman"/>
          <w:kern w:val="1"/>
          <w:sz w:val="16"/>
          <w:szCs w:val="16"/>
          <w:lang w:bidi="hi-IN"/>
        </w:rPr>
      </w:pPr>
    </w:p>
    <w:p w:rsidR="002F2E00" w:rsidRDefault="00B01394" w:rsidP="00B01394">
      <w:pPr>
        <w:spacing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kern w:val="1"/>
          <w:sz w:val="24"/>
          <w:szCs w:val="24"/>
          <w:lang w:bidi="hi-IN"/>
        </w:rPr>
        <w:t>Ключевые слова: …..</w:t>
      </w:r>
    </w:p>
    <w:p w:rsidR="003973CB" w:rsidRPr="00726DB6" w:rsidRDefault="00B01394" w:rsidP="003973C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73CB" w:rsidRPr="0072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3973CB" w:rsidRPr="0072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микробное разнообразие сообществ вод и осадков, полученных из зоны расположения будущего хранилища «Енисейский» (объектовая глубина 450 м) в Красноярском крае и глинистых материалов бентонитового и каолинового типов, которые предполагаются использовать в хранилище. </w:t>
      </w:r>
    </w:p>
    <w:p w:rsidR="002F2E00" w:rsidRDefault="003973CB" w:rsidP="003973C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анализа последовательности генов 16S рРНК в пробах глин бентонитового и каолинового типов обнаружены микроорганизмы бродильного типа метаболизма, а также биогеохимических циклов серы и железа</w:t>
      </w:r>
      <w:r w:rsidR="00B01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</w:p>
    <w:p w:rsidR="00B01394" w:rsidRDefault="00934125" w:rsidP="00AF190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-----------------------------------------------------------------------------------------------------------------------------</w:t>
      </w:r>
    </w:p>
    <w:p w:rsidR="00B01394" w:rsidRPr="00BC3E63" w:rsidRDefault="00B01394" w:rsidP="00B01394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Сборник </w:t>
      </w:r>
      <w:r w:rsidRPr="00BC3E63">
        <w:rPr>
          <w:rFonts w:ascii="Times New Roman" w:hAnsi="Times New Roman" w:cs="Times New Roman"/>
          <w:i/>
          <w:sz w:val="20"/>
          <w:szCs w:val="20"/>
        </w:rPr>
        <w:t>«Генетические технологии в микробиологии и микробное разнообразие»</w:t>
      </w:r>
    </w:p>
    <w:p w:rsidR="00B01394" w:rsidRPr="008E7591" w:rsidRDefault="00B01394" w:rsidP="00B01394">
      <w:pPr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7591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оль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PAS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домена сенсорной гистидинкиназы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ik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33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регуляциистрессовых ответов у </w:t>
      </w:r>
      <w:r w:rsidRPr="008E759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ynechocystissp</w:t>
      </w:r>
      <w:r w:rsidRPr="008E75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PCC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6803 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GT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8E75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</w:t>
      </w:r>
    </w:p>
    <w:p w:rsidR="00B01394" w:rsidRPr="00B01394" w:rsidRDefault="00B01394" w:rsidP="00B01394">
      <w:pPr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B01394" w:rsidRPr="001E0212" w:rsidRDefault="00B01394" w:rsidP="00B01394">
      <w:pPr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E75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Леусенко А.В., Миронов К.С., Лось Д.А.</w:t>
      </w:r>
    </w:p>
    <w:p w:rsidR="00B01394" w:rsidRPr="00B01394" w:rsidRDefault="00B01394" w:rsidP="00B01394">
      <w:pPr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</w:pPr>
    </w:p>
    <w:p w:rsidR="00B01394" w:rsidRPr="00F44307" w:rsidRDefault="00B01394" w:rsidP="00B01394">
      <w:pPr>
        <w:autoSpaceDE w:val="0"/>
        <w:autoSpaceDN w:val="0"/>
        <w:adjustRightInd w:val="0"/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4307">
        <w:rPr>
          <w:rFonts w:ascii="Times New Roman" w:eastAsia="Calibri" w:hAnsi="Times New Roman" w:cs="Times New Roman"/>
          <w:sz w:val="24"/>
          <w:szCs w:val="24"/>
        </w:rPr>
        <w:t>Институт физиологии растений им. К.А. Тимирязева РАН, Москва, Россия</w:t>
      </w:r>
    </w:p>
    <w:p w:rsidR="00B01394" w:rsidRPr="001E0212" w:rsidRDefault="00B01394" w:rsidP="00B01394">
      <w:pPr>
        <w:spacing w:after="0" w:line="240" w:lineRule="auto"/>
        <w:ind w:left="-284" w:right="282"/>
        <w:jc w:val="center"/>
        <w:rPr>
          <w:rFonts w:eastAsia="Calibri" w:cs="Times New Roman"/>
          <w:sz w:val="24"/>
          <w:szCs w:val="24"/>
          <w:u w:val="single"/>
        </w:rPr>
      </w:pPr>
      <w:r w:rsidRPr="001E021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>ankenn</w:t>
      </w:r>
      <w:r w:rsidRPr="00B01394">
        <w:rPr>
          <w:rFonts w:ascii="Times New Roman" w:eastAsia="Calibri" w:hAnsi="Times New Roman" w:cs="Times New Roman"/>
          <w:sz w:val="24"/>
          <w:szCs w:val="24"/>
          <w:u w:val="single"/>
        </w:rPr>
        <w:t>-7@</w:t>
      </w:r>
      <w:r w:rsidRPr="001E021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yandex</w:t>
      </w:r>
      <w:r w:rsidRPr="00B0139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1E021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ru</w:t>
      </w:r>
    </w:p>
    <w:p w:rsidR="00B01394" w:rsidRPr="00F44307" w:rsidRDefault="00B01394" w:rsidP="00B01394">
      <w:pPr>
        <w:spacing w:after="0" w:line="240" w:lineRule="auto"/>
        <w:ind w:left="-284" w:right="282"/>
        <w:rPr>
          <w:rFonts w:eastAsia="Calibri" w:cs="Times New Roman"/>
          <w:sz w:val="24"/>
          <w:szCs w:val="24"/>
        </w:rPr>
      </w:pPr>
    </w:p>
    <w:p w:rsidR="00B01394" w:rsidRDefault="00B01394" w:rsidP="00B0139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bidi="hi-IN"/>
        </w:rPr>
        <w:t>Ключевые слова: …..</w:t>
      </w:r>
    </w:p>
    <w:p w:rsidR="00B01394" w:rsidRPr="00680A7A" w:rsidRDefault="00B01394" w:rsidP="00B01394">
      <w:pPr>
        <w:spacing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F44307">
        <w:rPr>
          <w:rFonts w:ascii="Times New Roman" w:eastAsia="Calibri" w:hAnsi="Times New Roman" w:cs="Times New Roman"/>
          <w:sz w:val="24"/>
          <w:szCs w:val="24"/>
          <w:lang w:val="en-US"/>
        </w:rPr>
        <w:t>PAS</w:t>
      </w:r>
      <w:r w:rsidRPr="00F443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44307">
        <w:rPr>
          <w:rFonts w:ascii="Times New Roman" w:eastAsia="Calibri" w:hAnsi="Times New Roman" w:cs="Times New Roman"/>
          <w:sz w:val="24"/>
          <w:szCs w:val="24"/>
          <w:lang w:val="en-US"/>
        </w:rPr>
        <w:t>Per</w:t>
      </w:r>
      <w:r w:rsidRPr="00F44307">
        <w:rPr>
          <w:rFonts w:ascii="Times New Roman" w:eastAsia="Calibri" w:hAnsi="Times New Roman" w:cs="Times New Roman"/>
          <w:sz w:val="24"/>
          <w:szCs w:val="24"/>
        </w:rPr>
        <w:t>-</w:t>
      </w:r>
      <w:r w:rsidRPr="00F44307">
        <w:rPr>
          <w:rFonts w:ascii="Times New Roman" w:eastAsia="Calibri" w:hAnsi="Times New Roman" w:cs="Times New Roman"/>
          <w:sz w:val="24"/>
          <w:szCs w:val="24"/>
          <w:lang w:val="en-US"/>
        </w:rPr>
        <w:t>ARNT</w:t>
      </w:r>
      <w:r w:rsidRPr="00F44307">
        <w:rPr>
          <w:rFonts w:ascii="Times New Roman" w:eastAsia="Calibri" w:hAnsi="Times New Roman" w:cs="Times New Roman"/>
          <w:sz w:val="24"/>
          <w:szCs w:val="24"/>
        </w:rPr>
        <w:t>-</w:t>
      </w:r>
      <w:r w:rsidRPr="00F44307">
        <w:rPr>
          <w:rFonts w:ascii="Times New Roman" w:eastAsia="Calibri" w:hAnsi="Times New Roman" w:cs="Times New Roman"/>
          <w:sz w:val="24"/>
          <w:szCs w:val="24"/>
          <w:lang w:val="en-US"/>
        </w:rPr>
        <w:t>Sim</w:t>
      </w:r>
      <w:r w:rsidRPr="00F44307">
        <w:rPr>
          <w:rFonts w:ascii="Times New Roman" w:eastAsia="Calibri" w:hAnsi="Times New Roman" w:cs="Times New Roman"/>
          <w:sz w:val="24"/>
          <w:szCs w:val="24"/>
        </w:rPr>
        <w:t>) домен – это широко распространенная функциональная часть структуры белков, встречающихся у представителей всех трех царств жизни – архей, прокариот и эукариот.</w:t>
      </w:r>
      <w:r>
        <w:rPr>
          <w:rFonts w:ascii="Times New Roman" w:eastAsia="Calibri" w:hAnsi="Times New Roman" w:cs="Times New Roman"/>
          <w:sz w:val="24"/>
          <w:szCs w:val="24"/>
        </w:rPr>
        <w:t>К белкам</w:t>
      </w:r>
      <w:r w:rsidRPr="00F44307">
        <w:rPr>
          <w:rFonts w:ascii="Times New Roman" w:eastAsia="Calibri" w:hAnsi="Times New Roman" w:cs="Times New Roman"/>
          <w:sz w:val="24"/>
          <w:szCs w:val="24"/>
        </w:rPr>
        <w:t xml:space="preserve">, в которых идентифицирован </w:t>
      </w:r>
      <w:r w:rsidRPr="00F44307">
        <w:rPr>
          <w:rFonts w:ascii="Times New Roman" w:eastAsia="Calibri" w:hAnsi="Times New Roman" w:cs="Times New Roman"/>
          <w:sz w:val="24"/>
          <w:szCs w:val="24"/>
          <w:lang w:val="en-US"/>
        </w:rPr>
        <w:t>PAS</w:t>
      </w:r>
      <w:r w:rsidRPr="00F44307">
        <w:rPr>
          <w:rFonts w:ascii="Times New Roman" w:eastAsia="Calibri" w:hAnsi="Times New Roman" w:cs="Times New Roman"/>
          <w:sz w:val="24"/>
          <w:szCs w:val="24"/>
        </w:rPr>
        <w:t xml:space="preserve"> домен, принадлежат гистидин- и серин/треонининовыепротеинкиназы, хемо- и фоторецепторы, фосфодиэстеразы,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ионные каналы, </w:t>
      </w:r>
      <w:r w:rsidRPr="00F44307">
        <w:rPr>
          <w:rFonts w:ascii="Times New Roman" w:eastAsia="Calibri" w:hAnsi="Times New Roman" w:cs="Times New Roman"/>
          <w:sz w:val="24"/>
          <w:szCs w:val="24"/>
        </w:rPr>
        <w:t>белки</w:t>
      </w:r>
      <w:r>
        <w:rPr>
          <w:rFonts w:ascii="Times New Roman" w:eastAsia="Calibri" w:hAnsi="Times New Roman" w:cs="Times New Roman"/>
          <w:sz w:val="24"/>
          <w:szCs w:val="24"/>
        </w:rPr>
        <w:t>, управляющие</w:t>
      </w:r>
      <w:r w:rsidRPr="00F44307">
        <w:rPr>
          <w:rFonts w:ascii="Times New Roman" w:eastAsia="Calibri" w:hAnsi="Times New Roman" w:cs="Times New Roman"/>
          <w:sz w:val="24"/>
          <w:szCs w:val="24"/>
        </w:rPr>
        <w:t xml:space="preserve"> циркадны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Pr="00F44307">
        <w:rPr>
          <w:rFonts w:ascii="Times New Roman" w:eastAsia="Calibri" w:hAnsi="Times New Roman" w:cs="Times New Roman"/>
          <w:sz w:val="24"/>
          <w:szCs w:val="24"/>
        </w:rPr>
        <w:t xml:space="preserve"> ритм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F44307">
        <w:rPr>
          <w:rFonts w:ascii="Times New Roman" w:eastAsia="Calibri" w:hAnsi="Times New Roman" w:cs="Times New Roman"/>
          <w:sz w:val="24"/>
          <w:szCs w:val="24"/>
        </w:rPr>
        <w:t>, а также различные регуляторы клеточных ответов</w:t>
      </w:r>
    </w:p>
    <w:p w:rsidR="00645EB3" w:rsidRPr="006374A9" w:rsidRDefault="00645EB3" w:rsidP="00645E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</w:pPr>
      <w:r w:rsidRPr="006374A9">
        <w:rPr>
          <w:rFonts w:ascii="Times New Roman" w:eastAsia="TimesNewRomanPS-ItalicMT" w:hAnsi="Times New Roman" w:cs="Times New Roman"/>
          <w:b/>
          <w:iCs/>
          <w:color w:val="auto"/>
          <w:sz w:val="26"/>
          <w:szCs w:val="26"/>
          <w:lang w:eastAsia="ru-RU"/>
        </w:rPr>
        <w:t>Конференция  проводитсяприфинансовой поддержке</w:t>
      </w:r>
      <w:r w:rsidRPr="006374A9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 xml:space="preserve"> Министерства науки и высшего образования Р</w:t>
      </w:r>
      <w:r w:rsidR="0003312F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>Ф</w:t>
      </w:r>
      <w:r w:rsidRPr="006374A9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 xml:space="preserve"> в рамках проекта Федеральной научно-технической программы развития генетических технологий на 2019-2027 г</w:t>
      </w:r>
      <w:r w:rsidR="009B3667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>г.</w:t>
      </w:r>
      <w:r w:rsidRPr="006374A9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 xml:space="preserve"> (Cоглашение № 075-15-2021-1051).</w:t>
      </w:r>
    </w:p>
    <w:p w:rsidR="00AF1907" w:rsidRPr="00AF1907" w:rsidRDefault="00AF1907" w:rsidP="00AF1907">
      <w:pPr>
        <w:pStyle w:val="2"/>
        <w:spacing w:before="0" w:line="375" w:lineRule="atLeast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</w:p>
    <w:p w:rsidR="00AB5410" w:rsidRPr="00AB5410" w:rsidRDefault="00AB5410" w:rsidP="00AF1907">
      <w:pPr>
        <w:pStyle w:val="2"/>
        <w:numPr>
          <w:ilvl w:val="0"/>
          <w:numId w:val="0"/>
        </w:numPr>
        <w:spacing w:before="0" w:line="375" w:lineRule="atLeast"/>
        <w:ind w:left="576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</w:p>
    <w:p w:rsidR="00252D7E" w:rsidRPr="00252D7E" w:rsidRDefault="00AF1907" w:rsidP="00DD6FF9">
      <w:pPr>
        <w:pStyle w:val="2"/>
        <w:spacing w:before="0" w:line="375" w:lineRule="atLeast"/>
        <w:rPr>
          <w:rFonts w:ascii="Times New Roman" w:eastAsia="TimesNewRomanPS-ItalicMT" w:hAnsi="Times New Roman" w:cs="Times New Roman"/>
          <w:i w:val="0"/>
          <w:iCs w:val="0"/>
          <w:color w:val="auto"/>
          <w:sz w:val="36"/>
          <w:szCs w:val="36"/>
          <w:lang w:eastAsia="ru-RU"/>
        </w:rPr>
      </w:pPr>
      <w:r>
        <w:rPr>
          <w:rFonts w:ascii="Times New Roman" w:hAnsi="Times New Roman" w:cs="Times New Roman"/>
          <w:b w:val="0"/>
          <w:bCs w:val="0"/>
          <w:i w:val="0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81280</wp:posOffset>
            </wp:positionV>
            <wp:extent cx="2412365" cy="704850"/>
            <wp:effectExtent l="0" t="0" r="6985" b="0"/>
            <wp:wrapNone/>
            <wp:docPr id="7" name="Рисунок 7" descr="C:\Users\Татьяна\Desktop\Логотип_mo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Логотип_mo12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3FC1" w:rsidRPr="00246D04" w:rsidRDefault="008220CF" w:rsidP="00DD6FF9">
      <w:pPr>
        <w:pStyle w:val="2"/>
        <w:spacing w:before="0" w:line="375" w:lineRule="atLeast"/>
        <w:rPr>
          <w:rFonts w:ascii="Times New Roman" w:eastAsia="TimesNewRomanPS-ItalicMT" w:hAnsi="Times New Roman" w:cs="Times New Roman"/>
          <w:i w:val="0"/>
          <w:iCs w:val="0"/>
          <w:color w:val="auto"/>
          <w:sz w:val="32"/>
          <w:szCs w:val="32"/>
          <w:lang w:eastAsia="ru-RU"/>
        </w:rPr>
      </w:pPr>
      <w:r w:rsidRPr="00246D04">
        <w:rPr>
          <w:rFonts w:ascii="Times New Roman" w:eastAsia="TimesNewRomanPS-ItalicMT" w:hAnsi="Times New Roman" w:cs="Times New Roman"/>
          <w:i w:val="0"/>
          <w:color w:val="auto"/>
          <w:sz w:val="32"/>
          <w:szCs w:val="32"/>
          <w:shd w:val="clear" w:color="auto" w:fill="FFFFFF" w:themeFill="background1"/>
          <w:lang w:eastAsia="ru-RU"/>
        </w:rPr>
        <w:t>Партнер</w:t>
      </w:r>
      <w:r w:rsidR="00A76DD0" w:rsidRPr="00246D04">
        <w:rPr>
          <w:rFonts w:ascii="Times New Roman" w:eastAsia="TimesNewRomanPS-ItalicMT" w:hAnsi="Times New Roman" w:cs="Times New Roman"/>
          <w:i w:val="0"/>
          <w:iCs w:val="0"/>
          <w:color w:val="auto"/>
          <w:sz w:val="32"/>
          <w:szCs w:val="32"/>
          <w:shd w:val="clear" w:color="auto" w:fill="FFFFFF" w:themeFill="background1"/>
          <w:lang w:eastAsia="ru-RU"/>
        </w:rPr>
        <w:t>ы</w:t>
      </w:r>
      <w:r w:rsidR="00981314" w:rsidRPr="00246D04">
        <w:rPr>
          <w:rFonts w:ascii="Times New Roman" w:eastAsia="TimesNewRomanPS-ItalicMT" w:hAnsi="Times New Roman" w:cs="Times New Roman"/>
          <w:i w:val="0"/>
          <w:iCs w:val="0"/>
          <w:color w:val="auto"/>
          <w:sz w:val="32"/>
          <w:szCs w:val="32"/>
          <w:shd w:val="clear" w:color="auto" w:fill="FFFFFF" w:themeFill="background1"/>
          <w:lang w:eastAsia="ru-RU"/>
        </w:rPr>
        <w:t>:</w:t>
      </w:r>
    </w:p>
    <w:p w:rsidR="00981314" w:rsidRDefault="00981314" w:rsidP="00981314">
      <w:pPr>
        <w:pStyle w:val="a0"/>
        <w:rPr>
          <w:lang w:eastAsia="ru-RU"/>
        </w:rPr>
      </w:pPr>
    </w:p>
    <w:p w:rsidR="00981314" w:rsidRPr="00981314" w:rsidRDefault="00981314" w:rsidP="00981314">
      <w:pPr>
        <w:pStyle w:val="a0"/>
        <w:rPr>
          <w:lang w:eastAsia="ru-RU"/>
        </w:rPr>
      </w:pPr>
    </w:p>
    <w:p w:rsidR="002A3FC1" w:rsidRPr="002A3FC1" w:rsidRDefault="00AF1907" w:rsidP="00DD6FF9">
      <w:pPr>
        <w:pStyle w:val="2"/>
        <w:spacing w:before="0" w:line="375" w:lineRule="atLeast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>
        <w:rPr>
          <w:b w:val="0"/>
          <w:bCs w:val="0"/>
          <w:i w:val="0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138430</wp:posOffset>
            </wp:positionV>
            <wp:extent cx="2827020" cy="666750"/>
            <wp:effectExtent l="0" t="0" r="0" b="0"/>
            <wp:wrapNone/>
            <wp:docPr id="5" name="Рисунок 2" descr="C:\Users\Max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211" w:rsidRPr="005A4A62" w:rsidRDefault="00AF1907" w:rsidP="006374A9">
      <w:pPr>
        <w:pStyle w:val="2"/>
        <w:spacing w:before="0" w:line="375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5715</wp:posOffset>
            </wp:positionV>
            <wp:extent cx="1455420" cy="454025"/>
            <wp:effectExtent l="0" t="0" r="0" b="3175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6DD0" w:rsidRPr="006374A9" w:rsidRDefault="00A76DD0" w:rsidP="006374A9">
      <w:pPr>
        <w:rPr>
          <w:rFonts w:ascii="Times New Roman" w:hAnsi="Times New Roman" w:cs="Times New Roman"/>
          <w:sz w:val="26"/>
          <w:szCs w:val="26"/>
        </w:rPr>
      </w:pPr>
    </w:p>
    <w:sectPr w:rsidR="00A76DD0" w:rsidRPr="006374A9" w:rsidSect="00EF621B">
      <w:pgSz w:w="11906" w:h="16838"/>
      <w:pgMar w:top="1134" w:right="1082" w:bottom="1134" w:left="1416" w:header="720" w:footer="720" w:gutter="0"/>
      <w:cols w:space="720"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C06" w:rsidRDefault="00C91C06" w:rsidP="0071493A">
      <w:pPr>
        <w:spacing w:after="0" w:line="240" w:lineRule="auto"/>
      </w:pPr>
      <w:r>
        <w:separator/>
      </w:r>
    </w:p>
  </w:endnote>
  <w:endnote w:type="continuationSeparator" w:id="1">
    <w:p w:rsidR="00C91C06" w:rsidRDefault="00C91C06" w:rsidP="0071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8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C06" w:rsidRDefault="00C91C06" w:rsidP="0071493A">
      <w:pPr>
        <w:spacing w:after="0" w:line="240" w:lineRule="auto"/>
      </w:pPr>
      <w:r>
        <w:separator/>
      </w:r>
    </w:p>
  </w:footnote>
  <w:footnote w:type="continuationSeparator" w:id="1">
    <w:p w:rsidR="00C91C06" w:rsidRDefault="00C91C06" w:rsidP="0071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A7DC8"/>
    <w:rsid w:val="00013911"/>
    <w:rsid w:val="0003312F"/>
    <w:rsid w:val="00066D6D"/>
    <w:rsid w:val="000819FE"/>
    <w:rsid w:val="00086270"/>
    <w:rsid w:val="00097E22"/>
    <w:rsid w:val="000A7DC8"/>
    <w:rsid w:val="000B4D8F"/>
    <w:rsid w:val="000B7300"/>
    <w:rsid w:val="000F17B8"/>
    <w:rsid w:val="0011126B"/>
    <w:rsid w:val="0012756A"/>
    <w:rsid w:val="001338FF"/>
    <w:rsid w:val="001431B7"/>
    <w:rsid w:val="00147E68"/>
    <w:rsid w:val="00171D54"/>
    <w:rsid w:val="00193894"/>
    <w:rsid w:val="00193E7B"/>
    <w:rsid w:val="001E6F26"/>
    <w:rsid w:val="001E7B1A"/>
    <w:rsid w:val="001F5205"/>
    <w:rsid w:val="0022430D"/>
    <w:rsid w:val="00246D04"/>
    <w:rsid w:val="00252D7E"/>
    <w:rsid w:val="0028381D"/>
    <w:rsid w:val="002A3FC1"/>
    <w:rsid w:val="002C24F6"/>
    <w:rsid w:val="002D5918"/>
    <w:rsid w:val="002F2B6E"/>
    <w:rsid w:val="002F2E00"/>
    <w:rsid w:val="00302E35"/>
    <w:rsid w:val="00326A36"/>
    <w:rsid w:val="00340722"/>
    <w:rsid w:val="00345D27"/>
    <w:rsid w:val="003467FB"/>
    <w:rsid w:val="00376526"/>
    <w:rsid w:val="00377385"/>
    <w:rsid w:val="003973CB"/>
    <w:rsid w:val="003C54FD"/>
    <w:rsid w:val="003F5FC6"/>
    <w:rsid w:val="004039BE"/>
    <w:rsid w:val="00416FF4"/>
    <w:rsid w:val="0043134D"/>
    <w:rsid w:val="004517F9"/>
    <w:rsid w:val="00461802"/>
    <w:rsid w:val="00495C25"/>
    <w:rsid w:val="004A347C"/>
    <w:rsid w:val="004E0983"/>
    <w:rsid w:val="004F42DF"/>
    <w:rsid w:val="00513DD9"/>
    <w:rsid w:val="00543EFF"/>
    <w:rsid w:val="00547BD5"/>
    <w:rsid w:val="005751D8"/>
    <w:rsid w:val="00587E4F"/>
    <w:rsid w:val="005934D0"/>
    <w:rsid w:val="005A4A62"/>
    <w:rsid w:val="005D2211"/>
    <w:rsid w:val="005F6EA9"/>
    <w:rsid w:val="006374A9"/>
    <w:rsid w:val="00645EB3"/>
    <w:rsid w:val="00672435"/>
    <w:rsid w:val="00680A7A"/>
    <w:rsid w:val="00693F58"/>
    <w:rsid w:val="00697C31"/>
    <w:rsid w:val="006B1E2B"/>
    <w:rsid w:val="006B6275"/>
    <w:rsid w:val="006D0DB5"/>
    <w:rsid w:val="006D5840"/>
    <w:rsid w:val="006F0598"/>
    <w:rsid w:val="0071493A"/>
    <w:rsid w:val="00781FF4"/>
    <w:rsid w:val="007D5DF2"/>
    <w:rsid w:val="007F4E47"/>
    <w:rsid w:val="008220CF"/>
    <w:rsid w:val="008323DE"/>
    <w:rsid w:val="00851603"/>
    <w:rsid w:val="0085653C"/>
    <w:rsid w:val="00857EF2"/>
    <w:rsid w:val="00862921"/>
    <w:rsid w:val="0086481F"/>
    <w:rsid w:val="008654C7"/>
    <w:rsid w:val="0086634C"/>
    <w:rsid w:val="00880324"/>
    <w:rsid w:val="008A0D78"/>
    <w:rsid w:val="008F77A4"/>
    <w:rsid w:val="009124A6"/>
    <w:rsid w:val="00934125"/>
    <w:rsid w:val="00944F1D"/>
    <w:rsid w:val="00976F5A"/>
    <w:rsid w:val="00981314"/>
    <w:rsid w:val="00986D1A"/>
    <w:rsid w:val="009B3667"/>
    <w:rsid w:val="009C0011"/>
    <w:rsid w:val="009C6643"/>
    <w:rsid w:val="009D47C3"/>
    <w:rsid w:val="009D557A"/>
    <w:rsid w:val="009D59BB"/>
    <w:rsid w:val="009D72A0"/>
    <w:rsid w:val="009F23EB"/>
    <w:rsid w:val="00A06A32"/>
    <w:rsid w:val="00A269E2"/>
    <w:rsid w:val="00A413C4"/>
    <w:rsid w:val="00A717AA"/>
    <w:rsid w:val="00A76DD0"/>
    <w:rsid w:val="00AB5410"/>
    <w:rsid w:val="00AC42C9"/>
    <w:rsid w:val="00AD3970"/>
    <w:rsid w:val="00AD74DF"/>
    <w:rsid w:val="00AE70B9"/>
    <w:rsid w:val="00AF1907"/>
    <w:rsid w:val="00B01394"/>
    <w:rsid w:val="00B07727"/>
    <w:rsid w:val="00B63293"/>
    <w:rsid w:val="00B7386D"/>
    <w:rsid w:val="00B83F86"/>
    <w:rsid w:val="00BA1425"/>
    <w:rsid w:val="00BB3479"/>
    <w:rsid w:val="00BB4D30"/>
    <w:rsid w:val="00BC3E63"/>
    <w:rsid w:val="00C03594"/>
    <w:rsid w:val="00C14A74"/>
    <w:rsid w:val="00C14D32"/>
    <w:rsid w:val="00C15201"/>
    <w:rsid w:val="00C20F1B"/>
    <w:rsid w:val="00C37257"/>
    <w:rsid w:val="00C64406"/>
    <w:rsid w:val="00C70E93"/>
    <w:rsid w:val="00C71D51"/>
    <w:rsid w:val="00C73661"/>
    <w:rsid w:val="00C85469"/>
    <w:rsid w:val="00C91BC0"/>
    <w:rsid w:val="00C91C06"/>
    <w:rsid w:val="00CE141D"/>
    <w:rsid w:val="00D018FF"/>
    <w:rsid w:val="00D31F01"/>
    <w:rsid w:val="00D66062"/>
    <w:rsid w:val="00DB787A"/>
    <w:rsid w:val="00DD5948"/>
    <w:rsid w:val="00DD6A52"/>
    <w:rsid w:val="00DD6FF9"/>
    <w:rsid w:val="00E01C45"/>
    <w:rsid w:val="00E3027C"/>
    <w:rsid w:val="00E36DA4"/>
    <w:rsid w:val="00E400A5"/>
    <w:rsid w:val="00E80391"/>
    <w:rsid w:val="00E91902"/>
    <w:rsid w:val="00EA739D"/>
    <w:rsid w:val="00EC0B33"/>
    <w:rsid w:val="00ED57EA"/>
    <w:rsid w:val="00EF621B"/>
    <w:rsid w:val="00F043C1"/>
    <w:rsid w:val="00F119A1"/>
    <w:rsid w:val="00F530B9"/>
    <w:rsid w:val="00F62E34"/>
    <w:rsid w:val="00FF5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68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147E68"/>
    <w:pPr>
      <w:keepNext/>
      <w:keepLines/>
      <w:numPr>
        <w:numId w:val="2"/>
      </w:numPr>
      <w:spacing w:before="480" w:after="0"/>
      <w:outlineLvl w:val="0"/>
    </w:pPr>
    <w:rPr>
      <w:rFonts w:ascii="Cambria" w:hAnsi="Cambria" w:cs="font287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rsid w:val="00147E68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 w:cs="font287"/>
      <w:b/>
      <w:bCs/>
      <w:i/>
      <w:iCs/>
      <w:color w:val="4F81BD"/>
      <w:sz w:val="26"/>
      <w:szCs w:val="26"/>
    </w:rPr>
  </w:style>
  <w:style w:type="paragraph" w:styleId="3">
    <w:name w:val="heading 3"/>
    <w:basedOn w:val="a"/>
    <w:next w:val="a0"/>
    <w:qFormat/>
    <w:rsid w:val="00147E68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 w:cs="font287"/>
      <w:b/>
      <w:bCs/>
      <w:color w:val="4F81BD"/>
      <w:sz w:val="28"/>
      <w:szCs w:val="28"/>
    </w:rPr>
  </w:style>
  <w:style w:type="paragraph" w:styleId="4">
    <w:name w:val="heading 4"/>
    <w:basedOn w:val="a"/>
    <w:next w:val="a0"/>
    <w:qFormat/>
    <w:rsid w:val="00147E68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 w:cs="font287"/>
      <w:b/>
      <w:bCs/>
      <w:i/>
      <w:iCs/>
      <w:color w:val="4F81BD"/>
      <w:sz w:val="19"/>
      <w:szCs w:val="19"/>
    </w:rPr>
  </w:style>
  <w:style w:type="paragraph" w:styleId="5">
    <w:name w:val="heading 5"/>
    <w:basedOn w:val="a"/>
    <w:next w:val="a0"/>
    <w:qFormat/>
    <w:rsid w:val="00147E68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font287"/>
      <w:b/>
      <w:bCs/>
      <w:color w:val="243F60"/>
      <w:sz w:val="19"/>
      <w:szCs w:val="19"/>
    </w:rPr>
  </w:style>
  <w:style w:type="paragraph" w:styleId="6">
    <w:name w:val="heading 6"/>
    <w:basedOn w:val="a"/>
    <w:next w:val="a0"/>
    <w:qFormat/>
    <w:rsid w:val="00147E68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font287"/>
      <w:b/>
      <w:bCs/>
      <w:i/>
      <w:iCs/>
      <w:color w:val="243F60"/>
      <w:sz w:val="17"/>
      <w:szCs w:val="17"/>
    </w:rPr>
  </w:style>
  <w:style w:type="paragraph" w:styleId="7">
    <w:name w:val="heading 7"/>
    <w:basedOn w:val="a"/>
    <w:next w:val="a0"/>
    <w:qFormat/>
    <w:rsid w:val="00147E68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font287"/>
      <w:b/>
      <w:bCs/>
      <w:i/>
      <w:iCs/>
      <w:color w:val="404040"/>
      <w:sz w:val="17"/>
      <w:szCs w:val="17"/>
    </w:rPr>
  </w:style>
  <w:style w:type="paragraph" w:styleId="8">
    <w:name w:val="heading 8"/>
    <w:basedOn w:val="a"/>
    <w:next w:val="a0"/>
    <w:qFormat/>
    <w:rsid w:val="00147E68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font287"/>
      <w:b/>
      <w:bCs/>
      <w:color w:val="4F81BD"/>
      <w:sz w:val="20"/>
      <w:szCs w:val="20"/>
    </w:rPr>
  </w:style>
  <w:style w:type="paragraph" w:styleId="9">
    <w:name w:val="heading 9"/>
    <w:basedOn w:val="a"/>
    <w:next w:val="a0"/>
    <w:qFormat/>
    <w:rsid w:val="00147E68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font287"/>
      <w:b/>
      <w:bCs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47E68"/>
  </w:style>
  <w:style w:type="character" w:customStyle="1" w:styleId="WW8Num1z1">
    <w:name w:val="WW8Num1z1"/>
    <w:rsid w:val="00147E68"/>
  </w:style>
  <w:style w:type="character" w:customStyle="1" w:styleId="WW8Num1z2">
    <w:name w:val="WW8Num1z2"/>
    <w:rsid w:val="00147E68"/>
  </w:style>
  <w:style w:type="character" w:customStyle="1" w:styleId="WW8Num1z3">
    <w:name w:val="WW8Num1z3"/>
    <w:rsid w:val="00147E68"/>
  </w:style>
  <w:style w:type="character" w:customStyle="1" w:styleId="WW8Num1z4">
    <w:name w:val="WW8Num1z4"/>
    <w:rsid w:val="00147E68"/>
  </w:style>
  <w:style w:type="character" w:customStyle="1" w:styleId="WW8Num1z5">
    <w:name w:val="WW8Num1z5"/>
    <w:rsid w:val="00147E68"/>
  </w:style>
  <w:style w:type="character" w:customStyle="1" w:styleId="WW8Num1z6">
    <w:name w:val="WW8Num1z6"/>
    <w:rsid w:val="00147E68"/>
  </w:style>
  <w:style w:type="character" w:customStyle="1" w:styleId="WW8Num1z7">
    <w:name w:val="WW8Num1z7"/>
    <w:rsid w:val="00147E68"/>
  </w:style>
  <w:style w:type="character" w:customStyle="1" w:styleId="WW8Num1z8">
    <w:name w:val="WW8Num1z8"/>
    <w:rsid w:val="00147E68"/>
  </w:style>
  <w:style w:type="character" w:customStyle="1" w:styleId="WW8Num2z0">
    <w:name w:val="WW8Num2z0"/>
    <w:rsid w:val="00147E68"/>
  </w:style>
  <w:style w:type="character" w:customStyle="1" w:styleId="WW8Num2z1">
    <w:name w:val="WW8Num2z1"/>
    <w:rsid w:val="00147E68"/>
  </w:style>
  <w:style w:type="character" w:customStyle="1" w:styleId="WW8Num2z2">
    <w:name w:val="WW8Num2z2"/>
    <w:rsid w:val="00147E68"/>
  </w:style>
  <w:style w:type="character" w:customStyle="1" w:styleId="WW8Num2z3">
    <w:name w:val="WW8Num2z3"/>
    <w:rsid w:val="00147E68"/>
  </w:style>
  <w:style w:type="character" w:customStyle="1" w:styleId="WW8Num2z4">
    <w:name w:val="WW8Num2z4"/>
    <w:rsid w:val="00147E68"/>
  </w:style>
  <w:style w:type="character" w:customStyle="1" w:styleId="WW8Num2z5">
    <w:name w:val="WW8Num2z5"/>
    <w:rsid w:val="00147E68"/>
  </w:style>
  <w:style w:type="character" w:customStyle="1" w:styleId="WW8Num2z6">
    <w:name w:val="WW8Num2z6"/>
    <w:rsid w:val="00147E68"/>
  </w:style>
  <w:style w:type="character" w:customStyle="1" w:styleId="WW8Num2z7">
    <w:name w:val="WW8Num2z7"/>
    <w:rsid w:val="00147E68"/>
  </w:style>
  <w:style w:type="character" w:customStyle="1" w:styleId="WW8Num2z8">
    <w:name w:val="WW8Num2z8"/>
    <w:rsid w:val="00147E68"/>
  </w:style>
  <w:style w:type="character" w:customStyle="1" w:styleId="WW8Num3z0">
    <w:name w:val="WW8Num3z0"/>
    <w:rsid w:val="00147E68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3z1">
    <w:name w:val="WW8Num3z1"/>
    <w:rsid w:val="00147E68"/>
  </w:style>
  <w:style w:type="character" w:customStyle="1" w:styleId="WW8Num3z2">
    <w:name w:val="WW8Num3z2"/>
    <w:rsid w:val="00147E68"/>
  </w:style>
  <w:style w:type="character" w:customStyle="1" w:styleId="WW8Num3z3">
    <w:name w:val="WW8Num3z3"/>
    <w:rsid w:val="00147E68"/>
  </w:style>
  <w:style w:type="character" w:customStyle="1" w:styleId="WW8Num3z4">
    <w:name w:val="WW8Num3z4"/>
    <w:rsid w:val="00147E68"/>
  </w:style>
  <w:style w:type="character" w:customStyle="1" w:styleId="WW8Num3z5">
    <w:name w:val="WW8Num3z5"/>
    <w:rsid w:val="00147E68"/>
  </w:style>
  <w:style w:type="character" w:customStyle="1" w:styleId="WW8Num3z6">
    <w:name w:val="WW8Num3z6"/>
    <w:rsid w:val="00147E68"/>
  </w:style>
  <w:style w:type="character" w:customStyle="1" w:styleId="WW8Num3z7">
    <w:name w:val="WW8Num3z7"/>
    <w:rsid w:val="00147E68"/>
  </w:style>
  <w:style w:type="character" w:customStyle="1" w:styleId="WW8Num3z8">
    <w:name w:val="WW8Num3z8"/>
    <w:rsid w:val="00147E68"/>
  </w:style>
  <w:style w:type="character" w:customStyle="1" w:styleId="10">
    <w:name w:val="Основной шрифт абзаца1"/>
    <w:rsid w:val="00147E68"/>
  </w:style>
  <w:style w:type="character" w:customStyle="1" w:styleId="20">
    <w:name w:val="Основной шрифт абзаца2"/>
    <w:rsid w:val="00147E68"/>
  </w:style>
  <w:style w:type="character" w:customStyle="1" w:styleId="11">
    <w:name w:val="Заголовок 1 Знак"/>
    <w:rsid w:val="00147E68"/>
    <w:rPr>
      <w:rFonts w:ascii="Cambria" w:hAnsi="Cambria" w:cs="font287"/>
      <w:b/>
      <w:bCs/>
      <w:color w:val="365F91"/>
      <w:sz w:val="28"/>
      <w:szCs w:val="28"/>
    </w:rPr>
  </w:style>
  <w:style w:type="character" w:customStyle="1" w:styleId="21">
    <w:name w:val="Заголовок 2 Знак"/>
    <w:rsid w:val="00147E68"/>
    <w:rPr>
      <w:rFonts w:ascii="Cambria" w:hAnsi="Cambria" w:cs="font287"/>
      <w:b/>
      <w:bCs/>
      <w:color w:val="4F81BD"/>
      <w:sz w:val="26"/>
      <w:szCs w:val="26"/>
    </w:rPr>
  </w:style>
  <w:style w:type="character" w:customStyle="1" w:styleId="30">
    <w:name w:val="Заголовок 3 Знак"/>
    <w:rsid w:val="00147E68"/>
    <w:rPr>
      <w:rFonts w:ascii="Cambria" w:hAnsi="Cambria" w:cs="font287"/>
      <w:b/>
      <w:bCs/>
      <w:color w:val="4F81BD"/>
    </w:rPr>
  </w:style>
  <w:style w:type="character" w:customStyle="1" w:styleId="40">
    <w:name w:val="Заголовок 4 Знак"/>
    <w:rsid w:val="00147E68"/>
    <w:rPr>
      <w:rFonts w:ascii="Cambria" w:hAnsi="Cambria" w:cs="font287"/>
      <w:b/>
      <w:bCs/>
      <w:i/>
      <w:iCs/>
      <w:color w:val="4F81BD"/>
    </w:rPr>
  </w:style>
  <w:style w:type="character" w:customStyle="1" w:styleId="50">
    <w:name w:val="Заголовок 5 Знак"/>
    <w:rsid w:val="00147E68"/>
    <w:rPr>
      <w:rFonts w:ascii="Cambria" w:hAnsi="Cambria" w:cs="font287"/>
      <w:color w:val="243F60"/>
    </w:rPr>
  </w:style>
  <w:style w:type="character" w:customStyle="1" w:styleId="60">
    <w:name w:val="Заголовок 6 Знак"/>
    <w:rsid w:val="00147E68"/>
    <w:rPr>
      <w:rFonts w:ascii="Cambria" w:hAnsi="Cambria" w:cs="font287"/>
      <w:i/>
      <w:iCs/>
      <w:color w:val="243F60"/>
    </w:rPr>
  </w:style>
  <w:style w:type="character" w:customStyle="1" w:styleId="70">
    <w:name w:val="Заголовок 7 Знак"/>
    <w:rsid w:val="00147E68"/>
    <w:rPr>
      <w:rFonts w:ascii="Cambria" w:hAnsi="Cambria" w:cs="font287"/>
      <w:i/>
      <w:iCs/>
      <w:color w:val="404040"/>
    </w:rPr>
  </w:style>
  <w:style w:type="character" w:customStyle="1" w:styleId="80">
    <w:name w:val="Заголовок 8 Знак"/>
    <w:rsid w:val="00147E68"/>
    <w:rPr>
      <w:rFonts w:ascii="Cambria" w:hAnsi="Cambria" w:cs="font287"/>
      <w:color w:val="4F81BD"/>
      <w:sz w:val="20"/>
      <w:szCs w:val="20"/>
    </w:rPr>
  </w:style>
  <w:style w:type="character" w:customStyle="1" w:styleId="90">
    <w:name w:val="Заголовок 9 Знак"/>
    <w:rsid w:val="00147E68"/>
    <w:rPr>
      <w:rFonts w:ascii="Cambria" w:hAnsi="Cambria" w:cs="font287"/>
      <w:i/>
      <w:iCs/>
      <w:color w:val="404040"/>
      <w:sz w:val="20"/>
      <w:szCs w:val="20"/>
    </w:rPr>
  </w:style>
  <w:style w:type="character" w:customStyle="1" w:styleId="a4">
    <w:name w:val="Название Знак"/>
    <w:rsid w:val="00147E68"/>
    <w:rPr>
      <w:rFonts w:ascii="Cambria" w:hAnsi="Cambria" w:cs="font287"/>
      <w:color w:val="17365D"/>
      <w:spacing w:val="5"/>
      <w:sz w:val="52"/>
      <w:szCs w:val="52"/>
    </w:rPr>
  </w:style>
  <w:style w:type="character" w:customStyle="1" w:styleId="a5">
    <w:name w:val="Подзаголовок Знак"/>
    <w:rsid w:val="00147E68"/>
    <w:rPr>
      <w:rFonts w:ascii="Cambria" w:hAnsi="Cambria" w:cs="font287"/>
      <w:i/>
      <w:iCs/>
      <w:color w:val="4F81BD"/>
      <w:spacing w:val="15"/>
      <w:sz w:val="24"/>
      <w:szCs w:val="24"/>
    </w:rPr>
  </w:style>
  <w:style w:type="character" w:styleId="a6">
    <w:name w:val="Strong"/>
    <w:qFormat/>
    <w:rsid w:val="00147E68"/>
    <w:rPr>
      <w:b/>
      <w:bCs/>
    </w:rPr>
  </w:style>
  <w:style w:type="character" w:styleId="a7">
    <w:name w:val="Emphasis"/>
    <w:qFormat/>
    <w:rsid w:val="00147E68"/>
    <w:rPr>
      <w:i/>
      <w:iCs/>
    </w:rPr>
  </w:style>
  <w:style w:type="character" w:customStyle="1" w:styleId="22">
    <w:name w:val="Цитата 2 Знак"/>
    <w:rsid w:val="00147E68"/>
    <w:rPr>
      <w:i/>
      <w:iCs/>
      <w:color w:val="000000"/>
    </w:rPr>
  </w:style>
  <w:style w:type="character" w:customStyle="1" w:styleId="a8">
    <w:name w:val="Выделенная цитата Знак"/>
    <w:rsid w:val="00147E68"/>
    <w:rPr>
      <w:b/>
      <w:bCs/>
      <w:i/>
      <w:iCs/>
      <w:color w:val="4F81BD"/>
    </w:rPr>
  </w:style>
  <w:style w:type="character" w:customStyle="1" w:styleId="12">
    <w:name w:val="Слабое выделение1"/>
    <w:rsid w:val="00147E68"/>
    <w:rPr>
      <w:i/>
      <w:iCs/>
      <w:color w:val="808080"/>
    </w:rPr>
  </w:style>
  <w:style w:type="character" w:customStyle="1" w:styleId="13">
    <w:name w:val="Сильное выделение1"/>
    <w:rsid w:val="00147E68"/>
    <w:rPr>
      <w:b/>
      <w:bCs/>
      <w:i/>
      <w:iCs/>
      <w:color w:val="4F81BD"/>
    </w:rPr>
  </w:style>
  <w:style w:type="character" w:customStyle="1" w:styleId="14">
    <w:name w:val="Слабая ссылка1"/>
    <w:rsid w:val="00147E68"/>
    <w:rPr>
      <w:smallCaps/>
      <w:color w:val="C0504D"/>
      <w:u w:val="single"/>
    </w:rPr>
  </w:style>
  <w:style w:type="character" w:customStyle="1" w:styleId="15">
    <w:name w:val="Сильная ссылка1"/>
    <w:rsid w:val="00147E68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rsid w:val="00147E68"/>
    <w:rPr>
      <w:b/>
      <w:bCs/>
      <w:smallCaps/>
      <w:spacing w:val="5"/>
    </w:rPr>
  </w:style>
  <w:style w:type="character" w:styleId="a9">
    <w:name w:val="Hyperlink"/>
    <w:rsid w:val="00147E68"/>
    <w:rPr>
      <w:color w:val="0000FF"/>
      <w:u w:val="single"/>
      <w:lang w:val="ru-RU" w:bidi="ru-RU"/>
    </w:rPr>
  </w:style>
  <w:style w:type="character" w:customStyle="1" w:styleId="aa">
    <w:name w:val="Основной текст Знак"/>
    <w:rsid w:val="00147E68"/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аголовок1"/>
    <w:basedOn w:val="a"/>
    <w:next w:val="a0"/>
    <w:rsid w:val="00147E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147E68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"/>
    <w:basedOn w:val="a0"/>
    <w:rsid w:val="00147E68"/>
    <w:rPr>
      <w:rFonts w:cs="Mangal"/>
    </w:rPr>
  </w:style>
  <w:style w:type="paragraph" w:styleId="ac">
    <w:name w:val="caption"/>
    <w:basedOn w:val="a"/>
    <w:next w:val="ad"/>
    <w:qFormat/>
    <w:rsid w:val="00147E68"/>
    <w:pPr>
      <w:pBdr>
        <w:bottom w:val="single" w:sz="8" w:space="4" w:color="808080"/>
      </w:pBdr>
      <w:spacing w:after="300" w:line="100" w:lineRule="atLeast"/>
    </w:pPr>
    <w:rPr>
      <w:rFonts w:ascii="Cambria" w:hAnsi="Cambria" w:cs="font287"/>
      <w:b/>
      <w:bCs/>
      <w:color w:val="17365D"/>
      <w:spacing w:val="5"/>
      <w:sz w:val="52"/>
      <w:szCs w:val="52"/>
    </w:rPr>
  </w:style>
  <w:style w:type="paragraph" w:customStyle="1" w:styleId="23">
    <w:name w:val="Указатель2"/>
    <w:basedOn w:val="a"/>
    <w:rsid w:val="00147E68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rsid w:val="00147E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rsid w:val="00147E68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147E68"/>
    <w:pPr>
      <w:spacing w:line="100" w:lineRule="atLeast"/>
    </w:pPr>
    <w:rPr>
      <w:b/>
      <w:bCs/>
      <w:color w:val="4F81BD"/>
      <w:sz w:val="18"/>
      <w:szCs w:val="18"/>
    </w:rPr>
  </w:style>
  <w:style w:type="paragraph" w:styleId="ad">
    <w:name w:val="Subtitle"/>
    <w:basedOn w:val="a"/>
    <w:next w:val="a0"/>
    <w:qFormat/>
    <w:rsid w:val="00147E68"/>
    <w:rPr>
      <w:rFonts w:ascii="Cambria" w:hAnsi="Cambria" w:cs="font287"/>
      <w:i/>
      <w:iCs/>
      <w:color w:val="4F81BD"/>
      <w:spacing w:val="15"/>
      <w:sz w:val="24"/>
      <w:szCs w:val="24"/>
    </w:rPr>
  </w:style>
  <w:style w:type="paragraph" w:customStyle="1" w:styleId="1a">
    <w:name w:val="Без интервала1"/>
    <w:rsid w:val="00147E68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1b">
    <w:name w:val="Абзац списка1"/>
    <w:basedOn w:val="a"/>
    <w:rsid w:val="00147E68"/>
    <w:pPr>
      <w:ind w:left="720"/>
    </w:pPr>
  </w:style>
  <w:style w:type="paragraph" w:customStyle="1" w:styleId="210">
    <w:name w:val="Цитата 21"/>
    <w:basedOn w:val="a"/>
    <w:rsid w:val="00147E68"/>
    <w:rPr>
      <w:i/>
      <w:iCs/>
      <w:color w:val="000000"/>
    </w:rPr>
  </w:style>
  <w:style w:type="paragraph" w:customStyle="1" w:styleId="1c">
    <w:name w:val="Выделенная цитата1"/>
    <w:basedOn w:val="a"/>
    <w:rsid w:val="00147E68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d">
    <w:name w:val="Заголовок таблицы ссылок1"/>
    <w:basedOn w:val="1"/>
    <w:rsid w:val="00147E68"/>
    <w:pPr>
      <w:numPr>
        <w:numId w:val="0"/>
      </w:numPr>
      <w:suppressLineNumbers/>
    </w:pPr>
    <w:rPr>
      <w:sz w:val="32"/>
      <w:szCs w:val="32"/>
    </w:rPr>
  </w:style>
  <w:style w:type="paragraph" w:customStyle="1" w:styleId="Default">
    <w:name w:val="Default"/>
    <w:rsid w:val="00147E68"/>
    <w:pPr>
      <w:widowControl w:val="0"/>
      <w:suppressAutoHyphens/>
      <w:spacing w:after="200" w:line="276" w:lineRule="auto"/>
    </w:pPr>
    <w:rPr>
      <w:rFonts w:eastAsia="SimSun" w:cs="Calibri"/>
      <w:color w:val="000000"/>
      <w:sz w:val="24"/>
      <w:szCs w:val="22"/>
      <w:lang w:eastAsia="zh-CN"/>
    </w:rPr>
  </w:style>
  <w:style w:type="paragraph" w:customStyle="1" w:styleId="ae">
    <w:name w:val="Содержимое таблицы"/>
    <w:basedOn w:val="a"/>
    <w:rsid w:val="00147E68"/>
    <w:pPr>
      <w:suppressLineNumbers/>
    </w:pPr>
  </w:style>
  <w:style w:type="paragraph" w:customStyle="1" w:styleId="af">
    <w:name w:val="Заголовок таблицы"/>
    <w:basedOn w:val="ae"/>
    <w:rsid w:val="00147E68"/>
    <w:pPr>
      <w:jc w:val="center"/>
    </w:pPr>
    <w:rPr>
      <w:b/>
      <w:bCs/>
    </w:rPr>
  </w:style>
  <w:style w:type="paragraph" w:styleId="af0">
    <w:name w:val="No Spacing"/>
    <w:uiPriority w:val="1"/>
    <w:qFormat/>
    <w:rsid w:val="00C03594"/>
    <w:rPr>
      <w:rFonts w:ascii="Calibri" w:eastAsia="Calibri" w:hAnsi="Calibri"/>
      <w:sz w:val="22"/>
      <w:szCs w:val="22"/>
      <w:lang w:eastAsia="en-US"/>
    </w:rPr>
  </w:style>
  <w:style w:type="paragraph" w:customStyle="1" w:styleId="1e">
    <w:name w:val="Обычный (веб)1"/>
    <w:basedOn w:val="a"/>
    <w:rsid w:val="00680A7A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B3479"/>
    <w:rPr>
      <w:rFonts w:ascii="Tahoma" w:eastAsia="SimSun" w:hAnsi="Tahoma" w:cs="Tahoma"/>
      <w:color w:val="00000A"/>
      <w:sz w:val="16"/>
      <w:szCs w:val="16"/>
      <w:lang w:eastAsia="zh-CN"/>
    </w:rPr>
  </w:style>
  <w:style w:type="paragraph" w:styleId="af3">
    <w:name w:val="header"/>
    <w:basedOn w:val="a"/>
    <w:link w:val="af4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f5">
    <w:name w:val="footer"/>
    <w:basedOn w:val="a"/>
    <w:link w:val="af6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keepNext/>
      <w:keepLines/>
      <w:numPr>
        <w:numId w:val="2"/>
      </w:numPr>
      <w:spacing w:before="480" w:after="0"/>
      <w:outlineLvl w:val="0"/>
    </w:pPr>
    <w:rPr>
      <w:rFonts w:ascii="Cambria" w:hAnsi="Cambria" w:cs="font287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 w:cs="font287"/>
      <w:b/>
      <w:bCs/>
      <w:i/>
      <w:iCs/>
      <w:color w:val="4F81BD"/>
      <w:sz w:val="26"/>
      <w:szCs w:val="26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 w:cs="font287"/>
      <w:b/>
      <w:bCs/>
      <w:color w:val="4F81BD"/>
      <w:sz w:val="28"/>
      <w:szCs w:val="28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 w:cs="font287"/>
      <w:b/>
      <w:bCs/>
      <w:i/>
      <w:iCs/>
      <w:color w:val="4F81BD"/>
      <w:sz w:val="19"/>
      <w:szCs w:val="19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font287"/>
      <w:b/>
      <w:bCs/>
      <w:color w:val="243F60"/>
      <w:sz w:val="19"/>
      <w:szCs w:val="19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font287"/>
      <w:b/>
      <w:bCs/>
      <w:i/>
      <w:iCs/>
      <w:color w:val="243F60"/>
      <w:sz w:val="17"/>
      <w:szCs w:val="17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font287"/>
      <w:b/>
      <w:bCs/>
      <w:i/>
      <w:iCs/>
      <w:color w:val="404040"/>
      <w:sz w:val="17"/>
      <w:szCs w:val="17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font287"/>
      <w:b/>
      <w:bCs/>
      <w:color w:val="4F81BD"/>
      <w:sz w:val="20"/>
      <w:szCs w:val="20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font287"/>
      <w:b/>
      <w:bCs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11">
    <w:name w:val="Заголовок 1 Знак"/>
    <w:rPr>
      <w:rFonts w:ascii="Cambria" w:hAnsi="Cambria" w:cs="font287"/>
      <w:b/>
      <w:bCs/>
      <w:color w:val="365F91"/>
      <w:sz w:val="28"/>
      <w:szCs w:val="28"/>
    </w:rPr>
  </w:style>
  <w:style w:type="character" w:customStyle="1" w:styleId="21">
    <w:name w:val="Заголовок 2 Знак"/>
    <w:rPr>
      <w:rFonts w:ascii="Cambria" w:hAnsi="Cambria" w:cs="font287"/>
      <w:b/>
      <w:bCs/>
      <w:color w:val="4F81BD"/>
      <w:sz w:val="26"/>
      <w:szCs w:val="26"/>
    </w:rPr>
  </w:style>
  <w:style w:type="character" w:customStyle="1" w:styleId="30">
    <w:name w:val="Заголовок 3 Знак"/>
    <w:rPr>
      <w:rFonts w:ascii="Cambria" w:hAnsi="Cambria" w:cs="font287"/>
      <w:b/>
      <w:bCs/>
      <w:color w:val="4F81BD"/>
    </w:rPr>
  </w:style>
  <w:style w:type="character" w:customStyle="1" w:styleId="40">
    <w:name w:val="Заголовок 4 Знак"/>
    <w:rPr>
      <w:rFonts w:ascii="Cambria" w:hAnsi="Cambria" w:cs="font287"/>
      <w:b/>
      <w:bCs/>
      <w:i/>
      <w:iCs/>
      <w:color w:val="4F81BD"/>
    </w:rPr>
  </w:style>
  <w:style w:type="character" w:customStyle="1" w:styleId="50">
    <w:name w:val="Заголовок 5 Знак"/>
    <w:rPr>
      <w:rFonts w:ascii="Cambria" w:hAnsi="Cambria" w:cs="font287"/>
      <w:color w:val="243F60"/>
    </w:rPr>
  </w:style>
  <w:style w:type="character" w:customStyle="1" w:styleId="60">
    <w:name w:val="Заголовок 6 Знак"/>
    <w:rPr>
      <w:rFonts w:ascii="Cambria" w:hAnsi="Cambria" w:cs="font287"/>
      <w:i/>
      <w:iCs/>
      <w:color w:val="243F60"/>
    </w:rPr>
  </w:style>
  <w:style w:type="character" w:customStyle="1" w:styleId="70">
    <w:name w:val="Заголовок 7 Знак"/>
    <w:rPr>
      <w:rFonts w:ascii="Cambria" w:hAnsi="Cambria" w:cs="font287"/>
      <w:i/>
      <w:iCs/>
      <w:color w:val="404040"/>
    </w:rPr>
  </w:style>
  <w:style w:type="character" w:customStyle="1" w:styleId="80">
    <w:name w:val="Заголовок 8 Знак"/>
    <w:rPr>
      <w:rFonts w:ascii="Cambria" w:hAnsi="Cambria" w:cs="font287"/>
      <w:color w:val="4F81BD"/>
      <w:sz w:val="20"/>
      <w:szCs w:val="20"/>
    </w:rPr>
  </w:style>
  <w:style w:type="character" w:customStyle="1" w:styleId="90">
    <w:name w:val="Заголовок 9 Знак"/>
    <w:rPr>
      <w:rFonts w:ascii="Cambria" w:hAnsi="Cambria" w:cs="font287"/>
      <w:i/>
      <w:iCs/>
      <w:color w:val="404040"/>
      <w:sz w:val="20"/>
      <w:szCs w:val="20"/>
    </w:rPr>
  </w:style>
  <w:style w:type="character" w:customStyle="1" w:styleId="a4">
    <w:name w:val="Название Знак"/>
    <w:rPr>
      <w:rFonts w:ascii="Cambria" w:hAnsi="Cambria" w:cs="font287"/>
      <w:color w:val="17365D"/>
      <w:spacing w:val="5"/>
      <w:sz w:val="52"/>
      <w:szCs w:val="52"/>
    </w:rPr>
  </w:style>
  <w:style w:type="character" w:customStyle="1" w:styleId="a5">
    <w:name w:val="Подзаголовок Знак"/>
    <w:rPr>
      <w:rFonts w:ascii="Cambria" w:hAnsi="Cambria" w:cs="font287"/>
      <w:i/>
      <w:iCs/>
      <w:color w:val="4F81BD"/>
      <w:spacing w:val="15"/>
      <w:sz w:val="24"/>
      <w:szCs w:val="24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22">
    <w:name w:val="Цитата 2 Знак"/>
    <w:rPr>
      <w:i/>
      <w:iCs/>
      <w:color w:val="000000"/>
    </w:rPr>
  </w:style>
  <w:style w:type="character" w:customStyle="1" w:styleId="a8">
    <w:name w:val="Выделенная цитата Знак"/>
    <w:rPr>
      <w:b/>
      <w:bCs/>
      <w:i/>
      <w:iCs/>
      <w:color w:val="4F81BD"/>
    </w:rPr>
  </w:style>
  <w:style w:type="character" w:customStyle="1" w:styleId="12">
    <w:name w:val="Слабое выделение1"/>
    <w:rPr>
      <w:i/>
      <w:iCs/>
      <w:color w:val="808080"/>
    </w:rPr>
  </w:style>
  <w:style w:type="character" w:customStyle="1" w:styleId="13">
    <w:name w:val="Сильное выделение1"/>
    <w:rPr>
      <w:b/>
      <w:bCs/>
      <w:i/>
      <w:iCs/>
      <w:color w:val="4F81BD"/>
    </w:rPr>
  </w:style>
  <w:style w:type="character" w:customStyle="1" w:styleId="14">
    <w:name w:val="Слабая ссылка1"/>
    <w:rPr>
      <w:smallCaps/>
      <w:color w:val="C0504D"/>
      <w:u w:val="single"/>
    </w:rPr>
  </w:style>
  <w:style w:type="character" w:customStyle="1" w:styleId="15">
    <w:name w:val="Сильная ссылка1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rPr>
      <w:b/>
      <w:bCs/>
      <w:smallCaps/>
      <w:spacing w:val="5"/>
    </w:rPr>
  </w:style>
  <w:style w:type="character" w:styleId="a9">
    <w:name w:val="Hyperlink"/>
    <w:rPr>
      <w:color w:val="0000FF"/>
      <w:u w:val="single"/>
      <w:lang w:val="ru-RU" w:bidi="ru-RU"/>
    </w:rPr>
  </w:style>
  <w:style w:type="character" w:customStyle="1" w:styleId="aa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next w:val="ad"/>
    <w:qFormat/>
    <w:pPr>
      <w:pBdr>
        <w:bottom w:val="single" w:sz="8" w:space="4" w:color="808080"/>
      </w:pBdr>
      <w:spacing w:after="300" w:line="100" w:lineRule="atLeast"/>
    </w:pPr>
    <w:rPr>
      <w:rFonts w:ascii="Cambria" w:hAnsi="Cambria" w:cs="font287"/>
      <w:b/>
      <w:bCs/>
      <w:color w:val="17365D"/>
      <w:spacing w:val="5"/>
      <w:sz w:val="52"/>
      <w:szCs w:val="52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pPr>
      <w:spacing w:line="100" w:lineRule="atLeast"/>
    </w:pPr>
    <w:rPr>
      <w:b/>
      <w:bCs/>
      <w:color w:val="4F81BD"/>
      <w:sz w:val="18"/>
      <w:szCs w:val="18"/>
    </w:rPr>
  </w:style>
  <w:style w:type="paragraph" w:styleId="ad">
    <w:name w:val="Subtitle"/>
    <w:basedOn w:val="a"/>
    <w:next w:val="a0"/>
    <w:qFormat/>
    <w:rPr>
      <w:rFonts w:ascii="Cambria" w:hAnsi="Cambria" w:cs="font287"/>
      <w:i/>
      <w:iCs/>
      <w:color w:val="4F81BD"/>
      <w:spacing w:val="15"/>
      <w:sz w:val="24"/>
      <w:szCs w:val="24"/>
    </w:rPr>
  </w:style>
  <w:style w:type="paragraph" w:customStyle="1" w:styleId="1a">
    <w:name w:val="Без интервала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1b">
    <w:name w:val="Абзац списка1"/>
    <w:basedOn w:val="a"/>
    <w:pPr>
      <w:ind w:left="720"/>
    </w:pPr>
  </w:style>
  <w:style w:type="paragraph" w:customStyle="1" w:styleId="210">
    <w:name w:val="Цитата 21"/>
    <w:basedOn w:val="a"/>
    <w:rPr>
      <w:i/>
      <w:iCs/>
      <w:color w:val="000000"/>
    </w:rPr>
  </w:style>
  <w:style w:type="paragraph" w:customStyle="1" w:styleId="1c">
    <w:name w:val="Выделенная цитата1"/>
    <w:basedOn w:val="a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d">
    <w:name w:val="Заголовок таблицы ссылок1"/>
    <w:basedOn w:val="1"/>
    <w:pPr>
      <w:numPr>
        <w:numId w:val="0"/>
      </w:numPr>
      <w:suppressLineNumbers/>
    </w:pPr>
    <w:rPr>
      <w:sz w:val="32"/>
      <w:szCs w:val="32"/>
    </w:rPr>
  </w:style>
  <w:style w:type="paragraph" w:customStyle="1" w:styleId="Default">
    <w:name w:val="Default"/>
    <w:pPr>
      <w:widowControl w:val="0"/>
      <w:suppressAutoHyphens/>
      <w:spacing w:after="200" w:line="276" w:lineRule="auto"/>
    </w:pPr>
    <w:rPr>
      <w:rFonts w:eastAsia="SimSun" w:cs="Calibri"/>
      <w:color w:val="000000"/>
      <w:sz w:val="24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 Spacing"/>
    <w:uiPriority w:val="1"/>
    <w:qFormat/>
    <w:rsid w:val="00C03594"/>
    <w:rPr>
      <w:rFonts w:ascii="Calibri" w:eastAsia="Calibri" w:hAnsi="Calibri"/>
      <w:sz w:val="22"/>
      <w:szCs w:val="22"/>
      <w:lang w:eastAsia="en-US"/>
    </w:rPr>
  </w:style>
  <w:style w:type="paragraph" w:customStyle="1" w:styleId="1e">
    <w:name w:val="Обычный (веб)1"/>
    <w:basedOn w:val="a"/>
    <w:rsid w:val="00680A7A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B3479"/>
    <w:rPr>
      <w:rFonts w:ascii="Tahoma" w:eastAsia="SimSun" w:hAnsi="Tahoma" w:cs="Tahoma"/>
      <w:color w:val="00000A"/>
      <w:sz w:val="16"/>
      <w:szCs w:val="16"/>
      <w:lang w:eastAsia="zh-CN"/>
    </w:rPr>
  </w:style>
  <w:style w:type="paragraph" w:styleId="af3">
    <w:name w:val="header"/>
    <w:basedOn w:val="a"/>
    <w:link w:val="af4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f5">
    <w:name w:val="footer"/>
    <w:basedOn w:val="a"/>
    <w:link w:val="af6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zargrad.ru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oich@ibpm.ru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svkollerov@rambl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ta@ibp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ich@ibpm.r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ta@ibpm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9521-25CA-40B8-A4E2-A9E425AF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Links>
    <vt:vector size="30" baseType="variant">
      <vt:variant>
        <vt:i4>3145732</vt:i4>
      </vt:variant>
      <vt:variant>
        <vt:i4>12</vt:i4>
      </vt:variant>
      <vt:variant>
        <vt:i4>0</vt:i4>
      </vt:variant>
      <vt:variant>
        <vt:i4>5</vt:i4>
      </vt:variant>
      <vt:variant>
        <vt:lpwstr>mailto:vladislav1994zaychikov@mail.ru</vt:lpwstr>
      </vt:variant>
      <vt:variant>
        <vt:lpwstr/>
      </vt:variant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mailto:rta@ibpm.pushchino.ru</vt:lpwstr>
      </vt:variant>
      <vt:variant>
        <vt:lpwstr/>
      </vt:variant>
      <vt:variant>
        <vt:i4>6488124</vt:i4>
      </vt:variant>
      <vt:variant>
        <vt:i4>6</vt:i4>
      </vt:variant>
      <vt:variant>
        <vt:i4>0</vt:i4>
      </vt:variant>
      <vt:variant>
        <vt:i4>5</vt:i4>
      </vt:variant>
      <vt:variant>
        <vt:lpwstr>http://www.tzargrad.ru/</vt:lpwstr>
      </vt:variant>
      <vt:variant>
        <vt:lpwstr/>
      </vt:variant>
      <vt:variant>
        <vt:i4>7733277</vt:i4>
      </vt:variant>
      <vt:variant>
        <vt:i4>3</vt:i4>
      </vt:variant>
      <vt:variant>
        <vt:i4>0</vt:i4>
      </vt:variant>
      <vt:variant>
        <vt:i4>5</vt:i4>
      </vt:variant>
      <vt:variant>
        <vt:lpwstr>mailto:boich@ibpm.pushchino.ru</vt:lpwstr>
      </vt:variant>
      <vt:variant>
        <vt:lpwstr/>
      </vt:variant>
      <vt:variant>
        <vt:i4>6094968</vt:i4>
      </vt:variant>
      <vt:variant>
        <vt:i4>0</vt:i4>
      </vt:variant>
      <vt:variant>
        <vt:i4>0</vt:i4>
      </vt:variant>
      <vt:variant>
        <vt:i4>5</vt:i4>
      </vt:variant>
      <vt:variant>
        <vt:lpwstr>mailto:rta@ibpm.pushchino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Max</cp:lastModifiedBy>
  <cp:revision>6</cp:revision>
  <cp:lastPrinted>2023-08-30T07:05:00Z</cp:lastPrinted>
  <dcterms:created xsi:type="dcterms:W3CDTF">2023-09-11T07:29:00Z</dcterms:created>
  <dcterms:modified xsi:type="dcterms:W3CDTF">2023-09-14T06:12:00Z</dcterms:modified>
</cp:coreProperties>
</file>